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32216" w14:textId="7C6E73B9" w:rsidR="001D51D9" w:rsidRPr="00324C5E" w:rsidRDefault="00CD6C3B" w:rsidP="00CE4B05">
      <w:pPr>
        <w:spacing w:line="276" w:lineRule="auto"/>
        <w:rPr>
          <w:rFonts w:ascii="Arial" w:hAnsi="Arial" w:cs="Arial"/>
          <w:b/>
          <w:bCs/>
          <w:sz w:val="22"/>
          <w:szCs w:val="22"/>
          <w:lang w:val="sl-SI"/>
        </w:rPr>
      </w:pPr>
      <w:r w:rsidRPr="00324C5E">
        <w:rPr>
          <w:rFonts w:ascii="Arial" w:hAnsi="Arial" w:cs="Arial"/>
          <w:sz w:val="22"/>
          <w:szCs w:val="22"/>
          <w:u w:val="single"/>
          <w:lang w:val="sl-SI"/>
        </w:rPr>
        <w:t xml:space="preserve">Obvestilo za javnost, </w:t>
      </w:r>
      <w:r w:rsidR="008A26C0">
        <w:rPr>
          <w:rFonts w:ascii="Arial" w:hAnsi="Arial" w:cs="Arial"/>
          <w:sz w:val="22"/>
          <w:szCs w:val="22"/>
          <w:u w:val="single"/>
          <w:lang w:val="sl-SI"/>
        </w:rPr>
        <w:t>6</w:t>
      </w:r>
      <w:r w:rsidRPr="00324C5E">
        <w:rPr>
          <w:rFonts w:ascii="Arial" w:hAnsi="Arial" w:cs="Arial"/>
          <w:sz w:val="22"/>
          <w:szCs w:val="22"/>
          <w:u w:val="single"/>
          <w:lang w:val="sl-SI"/>
        </w:rPr>
        <w:t xml:space="preserve">. </w:t>
      </w:r>
      <w:r w:rsidR="00571479">
        <w:rPr>
          <w:rFonts w:ascii="Arial" w:hAnsi="Arial" w:cs="Arial"/>
          <w:sz w:val="22"/>
          <w:szCs w:val="22"/>
          <w:u w:val="single"/>
          <w:lang w:val="sl-SI"/>
        </w:rPr>
        <w:t>2</w:t>
      </w:r>
      <w:r w:rsidRPr="00324C5E">
        <w:rPr>
          <w:rFonts w:ascii="Arial" w:hAnsi="Arial" w:cs="Arial"/>
          <w:sz w:val="22"/>
          <w:szCs w:val="22"/>
          <w:u w:val="single"/>
          <w:lang w:val="sl-SI"/>
        </w:rPr>
        <w:t>. 202</w:t>
      </w:r>
      <w:r w:rsidR="00FC7074">
        <w:rPr>
          <w:rFonts w:ascii="Arial" w:hAnsi="Arial" w:cs="Arial"/>
          <w:sz w:val="22"/>
          <w:szCs w:val="22"/>
          <w:u w:val="single"/>
          <w:lang w:val="sl-SI"/>
        </w:rPr>
        <w:t>5</w:t>
      </w:r>
      <w:r w:rsidRPr="00324C5E">
        <w:rPr>
          <w:rFonts w:ascii="Arial" w:hAnsi="Arial" w:cs="Arial"/>
          <w:sz w:val="22"/>
          <w:szCs w:val="22"/>
          <w:u w:val="single"/>
          <w:lang w:val="sl-SI"/>
        </w:rPr>
        <w:t>:</w:t>
      </w:r>
      <w:r w:rsidRPr="00324C5E">
        <w:rPr>
          <w:rFonts w:ascii="Arial" w:hAnsi="Arial" w:cs="Arial"/>
          <w:sz w:val="22"/>
          <w:szCs w:val="22"/>
          <w:lang w:val="sl-SI"/>
        </w:rPr>
        <w:t xml:space="preserve"> </w:t>
      </w:r>
      <w:bookmarkStart w:id="0" w:name="_Hlk160457941"/>
      <w:r w:rsidR="008C4186">
        <w:rPr>
          <w:rFonts w:ascii="Arial" w:hAnsi="Arial" w:cs="Arial"/>
          <w:sz w:val="22"/>
          <w:szCs w:val="22"/>
          <w:lang w:val="sl-SI"/>
        </w:rPr>
        <w:t xml:space="preserve">V MGLC </w:t>
      </w:r>
      <w:proofErr w:type="spellStart"/>
      <w:r w:rsidR="008C4186">
        <w:rPr>
          <w:rFonts w:ascii="Arial" w:hAnsi="Arial" w:cs="Arial"/>
          <w:sz w:val="22"/>
          <w:szCs w:val="22"/>
          <w:lang w:val="sl-SI"/>
        </w:rPr>
        <w:t>Švicariji</w:t>
      </w:r>
      <w:proofErr w:type="spellEnd"/>
      <w:r w:rsidR="008C4186">
        <w:rPr>
          <w:rFonts w:ascii="Arial" w:hAnsi="Arial" w:cs="Arial"/>
          <w:sz w:val="22"/>
          <w:szCs w:val="22"/>
          <w:lang w:val="sl-SI"/>
        </w:rPr>
        <w:t xml:space="preserve"> sta se sinoči odprli razstavi</w:t>
      </w:r>
      <w:r w:rsidR="008A26C0">
        <w:rPr>
          <w:rFonts w:ascii="Arial" w:hAnsi="Arial" w:cs="Arial"/>
          <w:sz w:val="22"/>
          <w:szCs w:val="22"/>
          <w:lang w:val="sl-SI"/>
        </w:rPr>
        <w:t xml:space="preserve"> Helene Tahir in Damijana </w:t>
      </w:r>
      <w:proofErr w:type="spellStart"/>
      <w:r w:rsidR="008A26C0">
        <w:rPr>
          <w:rFonts w:ascii="Arial" w:hAnsi="Arial" w:cs="Arial"/>
          <w:sz w:val="22"/>
          <w:szCs w:val="22"/>
          <w:lang w:val="sl-SI"/>
        </w:rPr>
        <w:t>Kracine</w:t>
      </w:r>
      <w:bookmarkEnd w:id="0"/>
      <w:proofErr w:type="spellEnd"/>
    </w:p>
    <w:p w14:paraId="49DE599C" w14:textId="045DB87D" w:rsidR="001D51D9" w:rsidRPr="00324C5E" w:rsidRDefault="001D51D9" w:rsidP="00CE4B05">
      <w:pPr>
        <w:spacing w:line="276" w:lineRule="auto"/>
        <w:jc w:val="center"/>
        <w:rPr>
          <w:rFonts w:ascii="Arial" w:hAnsi="Arial" w:cs="Arial"/>
          <w:sz w:val="22"/>
          <w:szCs w:val="22"/>
          <w:lang w:val="sl-SI"/>
        </w:rPr>
      </w:pPr>
    </w:p>
    <w:p w14:paraId="09D7A5B3" w14:textId="77777777" w:rsidR="008A26C0" w:rsidRDefault="008A26C0" w:rsidP="00CE4B05">
      <w:pPr>
        <w:spacing w:line="276" w:lineRule="auto"/>
        <w:rPr>
          <w:rFonts w:ascii="Arial" w:hAnsi="Arial" w:cs="Arial"/>
          <w:b/>
          <w:bCs/>
          <w:sz w:val="22"/>
          <w:szCs w:val="22"/>
          <w:lang w:val="sl-SI"/>
        </w:rPr>
      </w:pPr>
      <w:r>
        <w:rPr>
          <w:rFonts w:ascii="Arial" w:hAnsi="Arial" w:cs="Arial"/>
          <w:b/>
          <w:bCs/>
          <w:sz w:val="22"/>
          <w:szCs w:val="22"/>
          <w:lang w:val="sl-SI"/>
        </w:rPr>
        <w:t>Helena Tahir, Poslednji sektor II.</w:t>
      </w:r>
    </w:p>
    <w:p w14:paraId="541E3E34" w14:textId="47F19EC9" w:rsidR="00A832A6" w:rsidRDefault="008A26C0" w:rsidP="00CE4B05">
      <w:pPr>
        <w:spacing w:line="276" w:lineRule="auto"/>
        <w:rPr>
          <w:rFonts w:ascii="Arial" w:hAnsi="Arial" w:cs="Arial"/>
          <w:b/>
          <w:bCs/>
          <w:sz w:val="22"/>
          <w:szCs w:val="22"/>
          <w:lang w:val="sl-SI"/>
        </w:rPr>
      </w:pPr>
      <w:r>
        <w:rPr>
          <w:rFonts w:ascii="Arial" w:hAnsi="Arial" w:cs="Arial"/>
          <w:b/>
          <w:bCs/>
          <w:sz w:val="22"/>
          <w:szCs w:val="22"/>
          <w:lang w:val="sl-SI"/>
        </w:rPr>
        <w:t>Damijan Kracina, Navigacija</w:t>
      </w:r>
      <w:r w:rsidR="00894CB7" w:rsidRPr="00324C5E">
        <w:rPr>
          <w:rFonts w:ascii="Arial" w:hAnsi="Arial" w:cs="Arial"/>
          <w:b/>
          <w:bCs/>
          <w:sz w:val="22"/>
          <w:szCs w:val="22"/>
          <w:lang w:val="sl-SI"/>
        </w:rPr>
        <w:t xml:space="preserve"> </w:t>
      </w:r>
      <w:r w:rsidR="00894CB7" w:rsidRPr="00324C5E">
        <w:rPr>
          <w:rFonts w:ascii="Arial" w:hAnsi="Arial" w:cs="Arial"/>
          <w:b/>
          <w:bCs/>
          <w:sz w:val="22"/>
          <w:szCs w:val="22"/>
          <w:lang w:val="sl-SI"/>
        </w:rPr>
        <w:br/>
      </w:r>
      <w:r>
        <w:rPr>
          <w:rFonts w:ascii="Arial" w:hAnsi="Arial" w:cs="Arial"/>
          <w:b/>
          <w:bCs/>
          <w:sz w:val="22"/>
          <w:szCs w:val="22"/>
          <w:lang w:val="sl-SI"/>
        </w:rPr>
        <w:t>5</w:t>
      </w:r>
      <w:r w:rsidR="00894CB7" w:rsidRPr="00324C5E">
        <w:rPr>
          <w:rFonts w:ascii="Arial" w:hAnsi="Arial" w:cs="Arial"/>
          <w:b/>
          <w:bCs/>
          <w:sz w:val="22"/>
          <w:szCs w:val="22"/>
          <w:lang w:val="sl-SI"/>
        </w:rPr>
        <w:t xml:space="preserve">. </w:t>
      </w:r>
      <w:r w:rsidR="00571479">
        <w:rPr>
          <w:rFonts w:ascii="Arial" w:hAnsi="Arial" w:cs="Arial"/>
          <w:b/>
          <w:bCs/>
          <w:sz w:val="22"/>
          <w:szCs w:val="22"/>
          <w:lang w:val="sl-SI"/>
        </w:rPr>
        <w:t>2</w:t>
      </w:r>
      <w:r w:rsidR="00894CB7" w:rsidRPr="00324C5E">
        <w:rPr>
          <w:rFonts w:ascii="Arial" w:hAnsi="Arial" w:cs="Arial"/>
          <w:b/>
          <w:bCs/>
          <w:sz w:val="22"/>
          <w:szCs w:val="22"/>
          <w:lang w:val="sl-SI"/>
        </w:rPr>
        <w:t>.–</w:t>
      </w:r>
      <w:r>
        <w:rPr>
          <w:rFonts w:ascii="Arial" w:hAnsi="Arial" w:cs="Arial"/>
          <w:b/>
          <w:bCs/>
          <w:sz w:val="22"/>
          <w:szCs w:val="22"/>
          <w:lang w:val="sl-SI"/>
        </w:rPr>
        <w:t xml:space="preserve"> 4. 5. 2025</w:t>
      </w:r>
    </w:p>
    <w:p w14:paraId="3BA89852" w14:textId="77777777" w:rsidR="00CE4B05" w:rsidRDefault="00FC7074" w:rsidP="00CE4B05">
      <w:pPr>
        <w:spacing w:after="160" w:line="276" w:lineRule="auto"/>
        <w:rPr>
          <w:rFonts w:ascii="Arial" w:hAnsi="Arial" w:cs="Arial"/>
          <w:b/>
          <w:bCs/>
          <w:sz w:val="22"/>
          <w:szCs w:val="22"/>
          <w:lang w:val="sl-SI"/>
        </w:rPr>
      </w:pPr>
      <w:r>
        <w:rPr>
          <w:rFonts w:ascii="Arial" w:hAnsi="Arial" w:cs="Arial"/>
          <w:b/>
          <w:bCs/>
          <w:sz w:val="22"/>
          <w:szCs w:val="22"/>
          <w:lang w:val="sl-SI"/>
        </w:rPr>
        <w:t xml:space="preserve">MGLC </w:t>
      </w:r>
      <w:proofErr w:type="spellStart"/>
      <w:r>
        <w:rPr>
          <w:rFonts w:ascii="Arial" w:hAnsi="Arial" w:cs="Arial"/>
          <w:b/>
          <w:bCs/>
          <w:sz w:val="22"/>
          <w:szCs w:val="22"/>
          <w:lang w:val="sl-SI"/>
        </w:rPr>
        <w:t>Švicarija</w:t>
      </w:r>
      <w:proofErr w:type="spellEnd"/>
    </w:p>
    <w:p w14:paraId="74603F94" w14:textId="57643DED" w:rsidR="007C2008" w:rsidRPr="00324C5E" w:rsidRDefault="00FC7074" w:rsidP="00CE4B05">
      <w:pPr>
        <w:spacing w:after="160" w:line="276" w:lineRule="auto"/>
        <w:jc w:val="center"/>
        <w:rPr>
          <w:rFonts w:ascii="Arial" w:hAnsi="Arial" w:cs="Arial"/>
          <w:sz w:val="22"/>
          <w:szCs w:val="22"/>
          <w:lang w:val="sl-SI"/>
        </w:rPr>
      </w:pPr>
      <w:r>
        <w:rPr>
          <w:rFonts w:ascii="Arial" w:hAnsi="Arial" w:cs="Arial"/>
          <w:b/>
          <w:bCs/>
          <w:sz w:val="22"/>
          <w:szCs w:val="22"/>
          <w:lang w:val="sl-SI"/>
        </w:rPr>
        <w:br/>
      </w:r>
      <w:r w:rsidR="008A26C0">
        <w:rPr>
          <w:rFonts w:ascii="Arial" w:hAnsi="Arial" w:cs="Arial"/>
          <w:noProof/>
          <w:sz w:val="22"/>
          <w:szCs w:val="22"/>
          <w:lang w:val="sl-SI"/>
        </w:rPr>
        <w:drawing>
          <wp:inline distT="0" distB="0" distL="0" distR="0" wp14:anchorId="774AAB6D" wp14:editId="3876E701">
            <wp:extent cx="2910840" cy="2910840"/>
            <wp:effectExtent l="0" t="0" r="3810" b="3810"/>
            <wp:docPr id="201926431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264315" name="Slika 20192643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0840" cy="2910840"/>
                    </a:xfrm>
                    <a:prstGeom prst="rect">
                      <a:avLst/>
                    </a:prstGeom>
                  </pic:spPr>
                </pic:pic>
              </a:graphicData>
            </a:graphic>
          </wp:inline>
        </w:drawing>
      </w:r>
    </w:p>
    <w:p w14:paraId="7E11AD93" w14:textId="073CDE83" w:rsidR="00B866AA" w:rsidRPr="00324C5E" w:rsidRDefault="00B866AA" w:rsidP="00CE4B05">
      <w:pPr>
        <w:spacing w:line="276" w:lineRule="auto"/>
        <w:jc w:val="both"/>
        <w:rPr>
          <w:rFonts w:ascii="Arial" w:hAnsi="Arial" w:cs="Arial"/>
          <w:sz w:val="22"/>
          <w:szCs w:val="22"/>
          <w:lang w:val="sl-SI"/>
        </w:rPr>
      </w:pPr>
    </w:p>
    <w:p w14:paraId="1343EA4B" w14:textId="77777777" w:rsidR="008A26C0" w:rsidRDefault="008A26C0" w:rsidP="00CE4B05">
      <w:pPr>
        <w:spacing w:after="160" w:line="276" w:lineRule="auto"/>
        <w:rPr>
          <w:rFonts w:ascii="Arial" w:hAnsi="Arial" w:cs="Arial"/>
          <w:sz w:val="22"/>
          <w:szCs w:val="22"/>
          <w:lang w:val="sl-SI"/>
        </w:rPr>
      </w:pPr>
      <w:bookmarkStart w:id="1" w:name="_Hlk170399192"/>
      <w:r w:rsidRPr="008A26C0">
        <w:rPr>
          <w:rFonts w:ascii="Arial" w:hAnsi="Arial" w:cs="Arial"/>
          <w:sz w:val="22"/>
          <w:szCs w:val="22"/>
          <w:lang w:val="sl-SI"/>
        </w:rPr>
        <w:t xml:space="preserve">Včeraj, 5. februarja 2025, smo ob 18. uri v MGLC </w:t>
      </w:r>
      <w:proofErr w:type="spellStart"/>
      <w:r w:rsidRPr="008A26C0">
        <w:rPr>
          <w:rFonts w:ascii="Arial" w:hAnsi="Arial" w:cs="Arial"/>
          <w:sz w:val="22"/>
          <w:szCs w:val="22"/>
          <w:lang w:val="sl-SI"/>
        </w:rPr>
        <w:t>Švicariji</w:t>
      </w:r>
      <w:proofErr w:type="spellEnd"/>
      <w:r w:rsidRPr="008A26C0">
        <w:rPr>
          <w:rFonts w:ascii="Arial" w:hAnsi="Arial" w:cs="Arial"/>
          <w:sz w:val="22"/>
          <w:szCs w:val="22"/>
          <w:lang w:val="sl-SI"/>
        </w:rPr>
        <w:t xml:space="preserve"> sočasno odprli dve razstavi umetnice in umetnika, ki ustvarjata v MGLC </w:t>
      </w:r>
      <w:proofErr w:type="spellStart"/>
      <w:r w:rsidRPr="008A26C0">
        <w:rPr>
          <w:rFonts w:ascii="Arial" w:hAnsi="Arial" w:cs="Arial"/>
          <w:sz w:val="22"/>
          <w:szCs w:val="22"/>
          <w:lang w:val="sl-SI"/>
        </w:rPr>
        <w:t>Švicariji</w:t>
      </w:r>
      <w:proofErr w:type="spellEnd"/>
      <w:r w:rsidRPr="008A26C0">
        <w:rPr>
          <w:rFonts w:ascii="Arial" w:hAnsi="Arial" w:cs="Arial"/>
          <w:sz w:val="22"/>
          <w:szCs w:val="22"/>
          <w:lang w:val="sl-SI"/>
        </w:rPr>
        <w:t xml:space="preserve">: Helene Tahir </w:t>
      </w:r>
      <w:r w:rsidRPr="008A26C0">
        <w:rPr>
          <w:rFonts w:ascii="Arial" w:hAnsi="Arial" w:cs="Arial"/>
          <w:i/>
          <w:iCs/>
          <w:sz w:val="22"/>
          <w:szCs w:val="22"/>
          <w:lang w:val="sl-SI"/>
        </w:rPr>
        <w:t>Poslednji sektor II.</w:t>
      </w:r>
      <w:r w:rsidRPr="008A26C0">
        <w:rPr>
          <w:rFonts w:ascii="Arial" w:hAnsi="Arial" w:cs="Arial"/>
          <w:sz w:val="22"/>
          <w:szCs w:val="22"/>
          <w:lang w:val="sl-SI"/>
        </w:rPr>
        <w:t xml:space="preserve"> in Damijana </w:t>
      </w:r>
      <w:proofErr w:type="spellStart"/>
      <w:r w:rsidRPr="008A26C0">
        <w:rPr>
          <w:rFonts w:ascii="Arial" w:hAnsi="Arial" w:cs="Arial"/>
          <w:sz w:val="22"/>
          <w:szCs w:val="22"/>
          <w:lang w:val="sl-SI"/>
        </w:rPr>
        <w:t>Kracine</w:t>
      </w:r>
      <w:proofErr w:type="spellEnd"/>
      <w:r w:rsidRPr="008A26C0">
        <w:rPr>
          <w:rFonts w:ascii="Arial" w:hAnsi="Arial" w:cs="Arial"/>
          <w:sz w:val="22"/>
          <w:szCs w:val="22"/>
          <w:lang w:val="sl-SI"/>
        </w:rPr>
        <w:t xml:space="preserve"> </w:t>
      </w:r>
      <w:r w:rsidRPr="008A26C0">
        <w:rPr>
          <w:rFonts w:ascii="Arial" w:hAnsi="Arial" w:cs="Arial"/>
          <w:i/>
          <w:iCs/>
          <w:sz w:val="22"/>
          <w:szCs w:val="22"/>
          <w:lang w:val="sl-SI"/>
        </w:rPr>
        <w:t>Navigacija</w:t>
      </w:r>
      <w:r w:rsidRPr="008A26C0">
        <w:rPr>
          <w:rFonts w:ascii="Arial" w:hAnsi="Arial" w:cs="Arial"/>
          <w:sz w:val="22"/>
          <w:szCs w:val="22"/>
          <w:lang w:val="sl-SI"/>
        </w:rPr>
        <w:t xml:space="preserve">. Razstavi sta del serije </w:t>
      </w:r>
      <w:r w:rsidRPr="008A26C0">
        <w:rPr>
          <w:rFonts w:ascii="Arial" w:hAnsi="Arial" w:cs="Arial"/>
          <w:i/>
          <w:iCs/>
          <w:sz w:val="22"/>
          <w:szCs w:val="22"/>
          <w:lang w:val="sl-SI"/>
        </w:rPr>
        <w:t>Iz ateljejev</w:t>
      </w:r>
      <w:r w:rsidRPr="008A26C0">
        <w:rPr>
          <w:rFonts w:ascii="Arial" w:hAnsi="Arial" w:cs="Arial"/>
          <w:sz w:val="22"/>
          <w:szCs w:val="22"/>
          <w:lang w:val="sl-SI"/>
        </w:rPr>
        <w:t xml:space="preserve">, s katero predstavljamo aktualno delo umetnikov in umetnic, ki ustvarjajo v MGLC </w:t>
      </w:r>
      <w:proofErr w:type="spellStart"/>
      <w:r w:rsidRPr="008A26C0">
        <w:rPr>
          <w:rFonts w:ascii="Arial" w:hAnsi="Arial" w:cs="Arial"/>
          <w:sz w:val="22"/>
          <w:szCs w:val="22"/>
          <w:lang w:val="sl-SI"/>
        </w:rPr>
        <w:t>Švicariji</w:t>
      </w:r>
      <w:proofErr w:type="spellEnd"/>
      <w:r w:rsidRPr="008A26C0">
        <w:rPr>
          <w:rFonts w:ascii="Arial" w:hAnsi="Arial" w:cs="Arial"/>
          <w:sz w:val="22"/>
          <w:szCs w:val="22"/>
          <w:lang w:val="sl-SI"/>
        </w:rPr>
        <w:t>.</w:t>
      </w:r>
    </w:p>
    <w:p w14:paraId="2E41B718" w14:textId="4676031E" w:rsidR="008A26C0" w:rsidRDefault="008A26C0" w:rsidP="00CE4B05">
      <w:pPr>
        <w:spacing w:after="160" w:line="276" w:lineRule="auto"/>
        <w:rPr>
          <w:rFonts w:ascii="Arial" w:hAnsi="Arial" w:cs="Arial"/>
          <w:b/>
          <w:bCs/>
          <w:i/>
          <w:iCs/>
          <w:sz w:val="22"/>
          <w:szCs w:val="22"/>
          <w:lang w:val="sl-SI"/>
        </w:rPr>
      </w:pPr>
      <w:r w:rsidRPr="008A26C0">
        <w:rPr>
          <w:rFonts w:ascii="Arial" w:hAnsi="Arial" w:cs="Arial"/>
          <w:b/>
          <w:bCs/>
          <w:sz w:val="22"/>
          <w:szCs w:val="22"/>
          <w:lang w:val="sl-SI"/>
        </w:rPr>
        <w:t xml:space="preserve">Helena Tahir, </w:t>
      </w:r>
      <w:r w:rsidRPr="008A26C0">
        <w:rPr>
          <w:rFonts w:ascii="Arial" w:hAnsi="Arial" w:cs="Arial"/>
          <w:b/>
          <w:bCs/>
          <w:i/>
          <w:iCs/>
          <w:sz w:val="22"/>
          <w:szCs w:val="22"/>
          <w:lang w:val="sl-SI"/>
        </w:rPr>
        <w:t>Poslednji sektor II.</w:t>
      </w:r>
    </w:p>
    <w:p w14:paraId="005646F3" w14:textId="77777777" w:rsidR="008A26C0" w:rsidRPr="008A26C0" w:rsidRDefault="008A26C0" w:rsidP="00CE4B05">
      <w:pPr>
        <w:spacing w:after="160" w:line="276" w:lineRule="auto"/>
        <w:rPr>
          <w:rFonts w:ascii="Arial" w:hAnsi="Arial" w:cs="Arial"/>
          <w:sz w:val="22"/>
          <w:szCs w:val="22"/>
          <w:lang w:val="sl-SI"/>
        </w:rPr>
      </w:pPr>
      <w:r w:rsidRPr="008A26C0">
        <w:rPr>
          <w:rFonts w:ascii="Arial" w:hAnsi="Arial" w:cs="Arial"/>
          <w:sz w:val="22"/>
          <w:szCs w:val="22"/>
          <w:lang w:val="sl-SI"/>
        </w:rPr>
        <w:t xml:space="preserve">V MGLC </w:t>
      </w:r>
      <w:proofErr w:type="spellStart"/>
      <w:r w:rsidRPr="008A26C0">
        <w:rPr>
          <w:rFonts w:ascii="Arial" w:hAnsi="Arial" w:cs="Arial"/>
          <w:sz w:val="22"/>
          <w:szCs w:val="22"/>
          <w:lang w:val="sl-SI"/>
        </w:rPr>
        <w:t>Švicariji</w:t>
      </w:r>
      <w:proofErr w:type="spellEnd"/>
      <w:r w:rsidRPr="008A26C0">
        <w:rPr>
          <w:rFonts w:ascii="Arial" w:hAnsi="Arial" w:cs="Arial"/>
          <w:sz w:val="22"/>
          <w:szCs w:val="22"/>
          <w:lang w:val="sl-SI"/>
        </w:rPr>
        <w:t xml:space="preserve"> ob zaključku Bivalne rezidence za mlade umetnike in umetnice pripravimo razstavo umetnice ali umetnika, s katerim smo dve leti sobivali. Ko se je Helena Tahir vselila v </w:t>
      </w:r>
      <w:proofErr w:type="spellStart"/>
      <w:r w:rsidRPr="008A26C0">
        <w:rPr>
          <w:rFonts w:ascii="Arial" w:hAnsi="Arial" w:cs="Arial"/>
          <w:sz w:val="22"/>
          <w:szCs w:val="22"/>
          <w:lang w:val="sl-SI"/>
        </w:rPr>
        <w:t>Švicarijo</w:t>
      </w:r>
      <w:proofErr w:type="spellEnd"/>
      <w:r w:rsidRPr="008A26C0">
        <w:rPr>
          <w:rFonts w:ascii="Arial" w:hAnsi="Arial" w:cs="Arial"/>
          <w:sz w:val="22"/>
          <w:szCs w:val="22"/>
          <w:lang w:val="sl-SI"/>
        </w:rPr>
        <w:t xml:space="preserve"> poleti leta 2023, je z Mednarodnim grafičnim likovnim centrom že sodelovala. Leta 2020 smo pripravili razstavo njenih risb in grafik</w:t>
      </w:r>
      <w:r w:rsidRPr="008A26C0">
        <w:rPr>
          <w:rFonts w:ascii="Arial" w:hAnsi="Arial" w:cs="Arial"/>
          <w:i/>
          <w:iCs/>
          <w:sz w:val="22"/>
          <w:szCs w:val="22"/>
          <w:lang w:val="sl-SI"/>
        </w:rPr>
        <w:t> Nekje blizu </w:t>
      </w:r>
      <w:r w:rsidRPr="008A26C0">
        <w:rPr>
          <w:rFonts w:ascii="Arial" w:hAnsi="Arial" w:cs="Arial"/>
          <w:sz w:val="22"/>
          <w:szCs w:val="22"/>
          <w:lang w:val="sl-SI"/>
        </w:rPr>
        <w:t xml:space="preserve">(2020, kustos Božidar Zrinski). Že takrat je prepričala s premišljenim in natančnim načinom dela ter z izborom motivov in figuralike, s katerimi gradi svojo gostobesedno vizualno pripoved. Izbrana je bila tudi med </w:t>
      </w:r>
      <w:r w:rsidRPr="008A26C0">
        <w:rPr>
          <w:rFonts w:ascii="Arial" w:hAnsi="Arial" w:cs="Arial"/>
          <w:sz w:val="22"/>
          <w:szCs w:val="22"/>
          <w:lang w:val="sl-SI"/>
        </w:rPr>
        <w:lastRenderedPageBreak/>
        <w:t>umetnice in umetnike potujoče razstave sodobne slovenske grafike </w:t>
      </w:r>
      <w:r w:rsidRPr="008A26C0">
        <w:rPr>
          <w:rFonts w:ascii="Arial" w:hAnsi="Arial" w:cs="Arial"/>
          <w:i/>
          <w:iCs/>
          <w:sz w:val="22"/>
          <w:szCs w:val="22"/>
          <w:lang w:val="sl-SI"/>
        </w:rPr>
        <w:t>Sodobno = sveže</w:t>
      </w:r>
      <w:r w:rsidRPr="008A26C0">
        <w:rPr>
          <w:rFonts w:ascii="Arial" w:hAnsi="Arial" w:cs="Arial"/>
          <w:sz w:val="22"/>
          <w:szCs w:val="22"/>
          <w:lang w:val="sl-SI"/>
        </w:rPr>
        <w:t> (2022–2023, kustosinja mag. Breda Škrjanec) in na njen predstavila črno-belo serijo linorezov </w:t>
      </w:r>
      <w:r w:rsidRPr="008A26C0">
        <w:rPr>
          <w:rFonts w:ascii="Arial" w:hAnsi="Arial" w:cs="Arial"/>
          <w:i/>
          <w:iCs/>
          <w:sz w:val="22"/>
          <w:szCs w:val="22"/>
          <w:lang w:val="sl-SI"/>
        </w:rPr>
        <w:t>V vrtincu</w:t>
      </w:r>
      <w:r w:rsidRPr="008A26C0">
        <w:rPr>
          <w:rFonts w:ascii="Arial" w:hAnsi="Arial" w:cs="Arial"/>
          <w:sz w:val="22"/>
          <w:szCs w:val="22"/>
          <w:lang w:val="sl-SI"/>
        </w:rPr>
        <w:t> iz leta 2018, ki so preplet fiktivnih in realnih podob ter zgodovinskih referenc.</w:t>
      </w:r>
    </w:p>
    <w:p w14:paraId="08EC7847" w14:textId="77777777" w:rsidR="008A26C0" w:rsidRPr="008A26C0" w:rsidRDefault="008A26C0" w:rsidP="00CE4B05">
      <w:pPr>
        <w:spacing w:after="160" w:line="276" w:lineRule="auto"/>
        <w:rPr>
          <w:rFonts w:ascii="Arial" w:hAnsi="Arial" w:cs="Arial"/>
          <w:sz w:val="22"/>
          <w:szCs w:val="22"/>
          <w:lang w:val="sl-SI"/>
        </w:rPr>
      </w:pPr>
      <w:r w:rsidRPr="008A26C0">
        <w:rPr>
          <w:rFonts w:ascii="Arial" w:hAnsi="Arial" w:cs="Arial"/>
          <w:sz w:val="22"/>
          <w:szCs w:val="22"/>
          <w:lang w:val="sl-SI"/>
        </w:rPr>
        <w:t>Raziskovanje osebne in kolektivne zgodovine je stalnica njene umetniške prakse. To se intenzivno kaže v seriji </w:t>
      </w:r>
      <w:r w:rsidRPr="008A26C0">
        <w:rPr>
          <w:rFonts w:ascii="Arial" w:hAnsi="Arial" w:cs="Arial"/>
          <w:i/>
          <w:iCs/>
          <w:sz w:val="22"/>
          <w:szCs w:val="22"/>
          <w:lang w:val="sl-SI"/>
        </w:rPr>
        <w:t>Poslednji sektor</w:t>
      </w:r>
      <w:r w:rsidRPr="008A26C0">
        <w:rPr>
          <w:rFonts w:ascii="Arial" w:hAnsi="Arial" w:cs="Arial"/>
          <w:sz w:val="22"/>
          <w:szCs w:val="22"/>
          <w:lang w:val="sl-SI"/>
        </w:rPr>
        <w:t xml:space="preserve">, v kateri se plast za plastjo razkriva zgodovina njene družine. Helena Tahir s serijo postavlja vprašanje, kdaj umetniško delo presega meje subjektivnosti in osebne izkušnje umetnika ter doseže objektivno realnost. Serijo je že razstavila v Galeriji Ravnikar (2024, kustos Ilija </w:t>
      </w:r>
      <w:proofErr w:type="spellStart"/>
      <w:r w:rsidRPr="008A26C0">
        <w:rPr>
          <w:rFonts w:ascii="Arial" w:hAnsi="Arial" w:cs="Arial"/>
          <w:sz w:val="22"/>
          <w:szCs w:val="22"/>
          <w:lang w:val="sl-SI"/>
        </w:rPr>
        <w:t>Prokopiev</w:t>
      </w:r>
      <w:proofErr w:type="spellEnd"/>
      <w:r w:rsidRPr="008A26C0">
        <w:rPr>
          <w:rFonts w:ascii="Arial" w:hAnsi="Arial" w:cs="Arial"/>
          <w:sz w:val="22"/>
          <w:szCs w:val="22"/>
          <w:lang w:val="sl-SI"/>
        </w:rPr>
        <w:t>) in z njo počasi začela odkrivati usodo svoje družine iz Iraka, katere del je tudi zgodba očeta, ki je Irak zapustil pred več kot petdesetimi leti in se domov ni nikoli več vrnil. Družinsko zgodovino poustvarja z različnimi mediji in umetniškimi postopki, neke vrste delom v nastajanju. S prisvajanjem arhivskega gradiva, od časopisnih objav do družinskih albumov, z družinskimi videoposnetki in fotografijami, gradi kalejdoskopsko vizualno pripoved.</w:t>
      </w:r>
    </w:p>
    <w:p w14:paraId="72CEDE69" w14:textId="77777777" w:rsidR="008A26C0" w:rsidRPr="008A26C0" w:rsidRDefault="008A26C0" w:rsidP="00CE4B05">
      <w:pPr>
        <w:spacing w:after="160" w:line="276" w:lineRule="auto"/>
        <w:rPr>
          <w:rFonts w:ascii="Arial" w:hAnsi="Arial" w:cs="Arial"/>
          <w:sz w:val="22"/>
          <w:szCs w:val="22"/>
          <w:lang w:val="sl-SI"/>
        </w:rPr>
      </w:pPr>
      <w:r w:rsidRPr="008A26C0">
        <w:rPr>
          <w:rFonts w:ascii="Arial" w:hAnsi="Arial" w:cs="Arial"/>
          <w:sz w:val="22"/>
          <w:szCs w:val="22"/>
          <w:lang w:val="sl-SI"/>
        </w:rPr>
        <w:t xml:space="preserve">Helena Tahir že dolgo sledi osebnemu pravilu, da vsak dan ustvarja, čeprav le za pol ure. Takšen vsakodnevni »ustvarjalni trening in meditacija« sta podstat njenega natančnega, premišljenega in dolgotrajnega umetniškega procesa, razvidnega v vseh njenih delih, tudi tistih, ki jih razstavlja v MGLC </w:t>
      </w:r>
      <w:proofErr w:type="spellStart"/>
      <w:r w:rsidRPr="008A26C0">
        <w:rPr>
          <w:rFonts w:ascii="Arial" w:hAnsi="Arial" w:cs="Arial"/>
          <w:sz w:val="22"/>
          <w:szCs w:val="22"/>
          <w:lang w:val="sl-SI"/>
        </w:rPr>
        <w:t>Švicariji</w:t>
      </w:r>
      <w:proofErr w:type="spellEnd"/>
      <w:r w:rsidRPr="008A26C0">
        <w:rPr>
          <w:rFonts w:ascii="Arial" w:hAnsi="Arial" w:cs="Arial"/>
          <w:sz w:val="22"/>
          <w:szCs w:val="22"/>
          <w:lang w:val="sl-SI"/>
        </w:rPr>
        <w:t>. V prvem prostoru je na ogled izbor starejših del iz serije </w:t>
      </w:r>
      <w:r w:rsidRPr="008A26C0">
        <w:rPr>
          <w:rFonts w:ascii="Arial" w:hAnsi="Arial" w:cs="Arial"/>
          <w:i/>
          <w:iCs/>
          <w:sz w:val="22"/>
          <w:szCs w:val="22"/>
          <w:lang w:val="sl-SI"/>
        </w:rPr>
        <w:t>Poslednji sektor</w:t>
      </w:r>
      <w:r w:rsidRPr="008A26C0">
        <w:rPr>
          <w:rFonts w:ascii="Arial" w:hAnsi="Arial" w:cs="Arial"/>
          <w:sz w:val="22"/>
          <w:szCs w:val="22"/>
          <w:lang w:val="sl-SI"/>
        </w:rPr>
        <w:t xml:space="preserve">, v drugem nadaljevanje serije. Štiri nove grafike in stenska poslikava so razstavljene v prostoru znotraj prostora, zgrajenem v nekdanji hotelski kuhinji. Šablonske poslikave hotela so delno vidne, dajejo le slutiti na zgodovino objekta. Tako kot grafike, nastale v Grafičnem ateljeju MGLC s pomočjo tiskarja Jakoba Puha, na katerih se plast za plastjo razkriva zgodovina umetničine družine. Sestavljene so iz najdenih podob in predlog: grafičnih elementov iz stare knjige računov, tlorisa hiše iz </w:t>
      </w:r>
      <w:proofErr w:type="spellStart"/>
      <w:r w:rsidRPr="008A26C0">
        <w:rPr>
          <w:rFonts w:ascii="Arial" w:hAnsi="Arial" w:cs="Arial"/>
          <w:sz w:val="22"/>
          <w:szCs w:val="22"/>
          <w:lang w:val="sl-SI"/>
        </w:rPr>
        <w:t>Sadr</w:t>
      </w:r>
      <w:proofErr w:type="spellEnd"/>
      <w:r w:rsidRPr="008A26C0">
        <w:rPr>
          <w:rFonts w:ascii="Arial" w:hAnsi="Arial" w:cs="Arial"/>
          <w:sz w:val="22"/>
          <w:szCs w:val="22"/>
          <w:lang w:val="sl-SI"/>
        </w:rPr>
        <w:t xml:space="preserve"> mesta v Bagdadu, portreta libanonske pevke </w:t>
      </w:r>
      <w:proofErr w:type="spellStart"/>
      <w:r w:rsidRPr="008A26C0">
        <w:rPr>
          <w:rFonts w:ascii="Arial" w:hAnsi="Arial" w:cs="Arial"/>
          <w:sz w:val="22"/>
          <w:szCs w:val="22"/>
          <w:lang w:val="sl-SI"/>
        </w:rPr>
        <w:t>Fairuz</w:t>
      </w:r>
      <w:proofErr w:type="spellEnd"/>
      <w:r w:rsidRPr="008A26C0">
        <w:rPr>
          <w:rFonts w:ascii="Arial" w:hAnsi="Arial" w:cs="Arial"/>
          <w:sz w:val="22"/>
          <w:szCs w:val="22"/>
          <w:lang w:val="sl-SI"/>
        </w:rPr>
        <w:t xml:space="preserve"> in vzorca orientalske preproge. Grafike v tehniki sitotiska so eksperiment z medijem in podobo. Tiskane so na umetno usnje. Nanj sta umetnica in tiskar preko sita nanesla lepilo, ki sta ga morala zgostiti, sicer bi bilo za tiskanje preredko. Ko se je lepilo posušilo, je na motiv polagala zlate lističe, karseda plosko. S čopičem jih je utrdila na mestih, kjer je bila površina pretiskana z lepilom. Lističi so ustvarili posebno odbojnost svetlobe, česar s tiskanjem z zlato barvo ne bi dosegla. Tisk je bil natančen, zlasti pri tankih linijah in filigranskih arabskih črkah. Na sitotisk s pozlato na umetnem usnju je Helena Tahir kasneje z digitalnim vezilnim strojem izvezla vzorce preproge iz družinske hiše. Vezilni stroj lahko ustvari natančno podobo po </w:t>
      </w:r>
      <w:proofErr w:type="spellStart"/>
      <w:r w:rsidRPr="008A26C0">
        <w:rPr>
          <w:rFonts w:ascii="Arial" w:hAnsi="Arial" w:cs="Arial"/>
          <w:sz w:val="22"/>
          <w:szCs w:val="22"/>
          <w:lang w:val="sl-SI"/>
        </w:rPr>
        <w:t>prednaloženem</w:t>
      </w:r>
      <w:proofErr w:type="spellEnd"/>
      <w:r w:rsidRPr="008A26C0">
        <w:rPr>
          <w:rFonts w:ascii="Arial" w:hAnsi="Arial" w:cs="Arial"/>
          <w:sz w:val="22"/>
          <w:szCs w:val="22"/>
          <w:lang w:val="sl-SI"/>
        </w:rPr>
        <w:t xml:space="preserve"> vzorcu, a je umetnica na nekaterih mestih stroj zaustavljala in ga premikala v različne smeri. V natančno oblikovani vzorec je vnesla napako, prekinitev, tako kot je bila zgodovina njene družine večkrat prekinjena. Dvodimenzionalnost grafik dopolnjuje stenska poslikava, ki podvaja podobo in ustvarja ambient spominov. </w:t>
      </w:r>
    </w:p>
    <w:p w14:paraId="05374738" w14:textId="77777777" w:rsidR="008A26C0" w:rsidRDefault="008A26C0" w:rsidP="00E65B0A">
      <w:pPr>
        <w:spacing w:before="240" w:after="160" w:line="276" w:lineRule="auto"/>
        <w:rPr>
          <w:rFonts w:ascii="Arial" w:hAnsi="Arial" w:cs="Arial"/>
          <w:sz w:val="22"/>
          <w:szCs w:val="22"/>
          <w:lang w:val="sl-SI"/>
        </w:rPr>
      </w:pPr>
      <w:r w:rsidRPr="008A26C0">
        <w:rPr>
          <w:rFonts w:ascii="Arial" w:hAnsi="Arial" w:cs="Arial"/>
          <w:b/>
          <w:bCs/>
          <w:sz w:val="22"/>
          <w:szCs w:val="22"/>
          <w:lang w:val="sl-SI"/>
        </w:rPr>
        <w:t>Helena Tahir</w:t>
      </w:r>
      <w:r w:rsidRPr="008A26C0">
        <w:rPr>
          <w:rFonts w:ascii="Arial" w:hAnsi="Arial" w:cs="Arial"/>
          <w:sz w:val="22"/>
          <w:szCs w:val="22"/>
          <w:lang w:val="sl-SI"/>
        </w:rPr>
        <w:t xml:space="preserve"> (1992, Jesenice) je vizualna umetnica, ki deluje na področju grafike, slikarstva in risbe. Z odliko je diplomirala (smer grafika) in magistrirala (smer slikarstvo) na Akademiji za likovno umetnost in oblikovanje v Ljubljani. Študijsko se je izpopolnjevala na </w:t>
      </w:r>
      <w:proofErr w:type="spellStart"/>
      <w:r w:rsidRPr="008A26C0">
        <w:rPr>
          <w:rFonts w:ascii="Arial" w:hAnsi="Arial" w:cs="Arial"/>
          <w:sz w:val="22"/>
          <w:szCs w:val="22"/>
          <w:lang w:val="sl-SI"/>
        </w:rPr>
        <w:t>Faculdade</w:t>
      </w:r>
      <w:proofErr w:type="spellEnd"/>
      <w:r w:rsidRPr="008A26C0">
        <w:rPr>
          <w:rFonts w:ascii="Arial" w:hAnsi="Arial" w:cs="Arial"/>
          <w:sz w:val="22"/>
          <w:szCs w:val="22"/>
          <w:lang w:val="sl-SI"/>
        </w:rPr>
        <w:t xml:space="preserve"> de </w:t>
      </w:r>
      <w:proofErr w:type="spellStart"/>
      <w:r w:rsidRPr="008A26C0">
        <w:rPr>
          <w:rFonts w:ascii="Arial" w:hAnsi="Arial" w:cs="Arial"/>
          <w:sz w:val="22"/>
          <w:szCs w:val="22"/>
          <w:lang w:val="sl-SI"/>
        </w:rPr>
        <w:t>Belas</w:t>
      </w:r>
      <w:proofErr w:type="spellEnd"/>
      <w:r w:rsidRPr="008A26C0">
        <w:rPr>
          <w:rFonts w:ascii="Arial" w:hAnsi="Arial" w:cs="Arial"/>
          <w:sz w:val="22"/>
          <w:szCs w:val="22"/>
          <w:lang w:val="sl-SI"/>
        </w:rPr>
        <w:t xml:space="preserve"> Artes v Portu (Portugalska) in na </w:t>
      </w:r>
      <w:proofErr w:type="spellStart"/>
      <w:r w:rsidRPr="008A26C0">
        <w:rPr>
          <w:rFonts w:ascii="Arial" w:hAnsi="Arial" w:cs="Arial"/>
          <w:sz w:val="22"/>
          <w:szCs w:val="22"/>
          <w:lang w:val="sl-SI"/>
        </w:rPr>
        <w:t>Hochschule</w:t>
      </w:r>
      <w:proofErr w:type="spellEnd"/>
      <w:r w:rsidRPr="008A26C0">
        <w:rPr>
          <w:rFonts w:ascii="Arial" w:hAnsi="Arial" w:cs="Arial"/>
          <w:sz w:val="22"/>
          <w:szCs w:val="22"/>
          <w:lang w:val="sl-SI"/>
        </w:rPr>
        <w:t xml:space="preserve"> </w:t>
      </w:r>
      <w:proofErr w:type="spellStart"/>
      <w:r w:rsidRPr="008A26C0">
        <w:rPr>
          <w:rFonts w:ascii="Arial" w:hAnsi="Arial" w:cs="Arial"/>
          <w:sz w:val="22"/>
          <w:szCs w:val="22"/>
          <w:lang w:val="sl-SI"/>
        </w:rPr>
        <w:t>für</w:t>
      </w:r>
      <w:proofErr w:type="spellEnd"/>
      <w:r w:rsidRPr="008A26C0">
        <w:rPr>
          <w:rFonts w:ascii="Arial" w:hAnsi="Arial" w:cs="Arial"/>
          <w:sz w:val="22"/>
          <w:szCs w:val="22"/>
          <w:lang w:val="sl-SI"/>
        </w:rPr>
        <w:t xml:space="preserve"> Grafik </w:t>
      </w:r>
      <w:proofErr w:type="spellStart"/>
      <w:r w:rsidRPr="008A26C0">
        <w:rPr>
          <w:rFonts w:ascii="Arial" w:hAnsi="Arial" w:cs="Arial"/>
          <w:sz w:val="22"/>
          <w:szCs w:val="22"/>
          <w:lang w:val="sl-SI"/>
        </w:rPr>
        <w:t>und</w:t>
      </w:r>
      <w:proofErr w:type="spellEnd"/>
      <w:r w:rsidRPr="008A26C0">
        <w:rPr>
          <w:rFonts w:ascii="Arial" w:hAnsi="Arial" w:cs="Arial"/>
          <w:sz w:val="22"/>
          <w:szCs w:val="22"/>
          <w:lang w:val="sl-SI"/>
        </w:rPr>
        <w:t xml:space="preserve"> </w:t>
      </w:r>
      <w:proofErr w:type="spellStart"/>
      <w:r w:rsidRPr="008A26C0">
        <w:rPr>
          <w:rFonts w:ascii="Arial" w:hAnsi="Arial" w:cs="Arial"/>
          <w:sz w:val="22"/>
          <w:szCs w:val="22"/>
          <w:lang w:val="sl-SI"/>
        </w:rPr>
        <w:t>Buchkunst</w:t>
      </w:r>
      <w:proofErr w:type="spellEnd"/>
      <w:r w:rsidRPr="008A26C0">
        <w:rPr>
          <w:rFonts w:ascii="Arial" w:hAnsi="Arial" w:cs="Arial"/>
          <w:sz w:val="22"/>
          <w:szCs w:val="22"/>
          <w:lang w:val="sl-SI"/>
        </w:rPr>
        <w:t xml:space="preserve"> v Leipzigu (Nemčija). Svoja dela je predstavila na več samostojnih razstavah, med drugim v Lamutovem Salonu v Kostanjevici na Krki (2018), Mednarodnem grafičnem likovnem centru v Ljubljani (2020), Galeriji RAVNIKAR (2020, 2022, 2024), in na skupinskih razstavah </w:t>
      </w:r>
      <w:r w:rsidRPr="008A26C0">
        <w:rPr>
          <w:rFonts w:ascii="Arial" w:hAnsi="Arial" w:cs="Arial"/>
          <w:i/>
          <w:iCs/>
          <w:sz w:val="22"/>
          <w:szCs w:val="22"/>
          <w:lang w:val="sl-SI"/>
        </w:rPr>
        <w:t>New Era</w:t>
      </w:r>
      <w:r w:rsidRPr="008A26C0">
        <w:rPr>
          <w:rFonts w:ascii="Arial" w:hAnsi="Arial" w:cs="Arial"/>
          <w:sz w:val="22"/>
          <w:szCs w:val="22"/>
          <w:lang w:val="sl-SI"/>
        </w:rPr>
        <w:t>, Galerija Božidar Jakac (2024) in </w:t>
      </w:r>
      <w:r w:rsidRPr="008A26C0">
        <w:rPr>
          <w:rFonts w:ascii="Arial" w:hAnsi="Arial" w:cs="Arial"/>
          <w:i/>
          <w:iCs/>
          <w:sz w:val="22"/>
          <w:szCs w:val="22"/>
          <w:lang w:val="sl-SI"/>
        </w:rPr>
        <w:t>Sodobno = Sveže </w:t>
      </w:r>
      <w:r w:rsidRPr="008A26C0">
        <w:rPr>
          <w:rFonts w:ascii="Arial" w:hAnsi="Arial" w:cs="Arial"/>
          <w:sz w:val="22"/>
          <w:szCs w:val="22"/>
          <w:lang w:val="sl-SI"/>
        </w:rPr>
        <w:t>– potujoča razstava sodobne slovenske grafike v produkciji MGLC (2022, Kitajska; 2023, Srbija, Bosna in Hercegovina, Ciper). Na </w:t>
      </w:r>
      <w:r w:rsidRPr="008A26C0">
        <w:rPr>
          <w:rFonts w:ascii="Arial" w:hAnsi="Arial" w:cs="Arial"/>
          <w:i/>
          <w:iCs/>
          <w:sz w:val="22"/>
          <w:szCs w:val="22"/>
          <w:lang w:val="sl-SI"/>
        </w:rPr>
        <w:t>Mednarodni razstavi grafike in umetniške knjige</w:t>
      </w:r>
      <w:r w:rsidRPr="008A26C0">
        <w:rPr>
          <w:rFonts w:ascii="Arial" w:hAnsi="Arial" w:cs="Arial"/>
          <w:sz w:val="22"/>
          <w:szCs w:val="22"/>
          <w:lang w:val="sl-SI"/>
        </w:rPr>
        <w:t xml:space="preserve"> na Reki (2022) je prejela pohvalo za mladega umetnika. </w:t>
      </w:r>
      <w:r w:rsidRPr="008A26C0">
        <w:rPr>
          <w:rFonts w:ascii="Arial" w:hAnsi="Arial" w:cs="Arial"/>
          <w:sz w:val="22"/>
          <w:szCs w:val="22"/>
          <w:lang w:val="sl-SI"/>
        </w:rPr>
        <w:lastRenderedPageBreak/>
        <w:t>Aktivna je tudi na umetniških sejmih, kot so </w:t>
      </w:r>
      <w:proofErr w:type="spellStart"/>
      <w:r w:rsidRPr="008A26C0">
        <w:rPr>
          <w:rFonts w:ascii="Arial" w:hAnsi="Arial" w:cs="Arial"/>
          <w:i/>
          <w:iCs/>
          <w:sz w:val="22"/>
          <w:szCs w:val="22"/>
          <w:lang w:val="sl-SI"/>
        </w:rPr>
        <w:t>Vienna</w:t>
      </w:r>
      <w:proofErr w:type="spellEnd"/>
      <w:r w:rsidRPr="008A26C0">
        <w:rPr>
          <w:rFonts w:ascii="Arial" w:hAnsi="Arial" w:cs="Arial"/>
          <w:sz w:val="22"/>
          <w:szCs w:val="22"/>
          <w:lang w:val="sl-SI"/>
        </w:rPr>
        <w:t> </w:t>
      </w:r>
      <w:proofErr w:type="spellStart"/>
      <w:r w:rsidRPr="008A26C0">
        <w:rPr>
          <w:rFonts w:ascii="Arial" w:hAnsi="Arial" w:cs="Arial"/>
          <w:i/>
          <w:iCs/>
          <w:sz w:val="22"/>
          <w:szCs w:val="22"/>
          <w:lang w:val="sl-SI"/>
        </w:rPr>
        <w:t>Contemporary</w:t>
      </w:r>
      <w:proofErr w:type="spellEnd"/>
      <w:r w:rsidRPr="008A26C0">
        <w:rPr>
          <w:rFonts w:ascii="Arial" w:hAnsi="Arial" w:cs="Arial"/>
          <w:sz w:val="22"/>
          <w:szCs w:val="22"/>
          <w:lang w:val="sl-SI"/>
        </w:rPr>
        <w:t>, Dunaj</w:t>
      </w:r>
      <w:r w:rsidRPr="008A26C0">
        <w:rPr>
          <w:rFonts w:ascii="Arial" w:hAnsi="Arial" w:cs="Arial"/>
          <w:i/>
          <w:iCs/>
          <w:sz w:val="22"/>
          <w:szCs w:val="22"/>
          <w:lang w:val="sl-SI"/>
        </w:rPr>
        <w:t> </w:t>
      </w:r>
      <w:r w:rsidRPr="008A26C0">
        <w:rPr>
          <w:rFonts w:ascii="Arial" w:hAnsi="Arial" w:cs="Arial"/>
          <w:sz w:val="22"/>
          <w:szCs w:val="22"/>
          <w:lang w:val="sl-SI"/>
        </w:rPr>
        <w:t>(2020, 2022), </w:t>
      </w:r>
      <w:r w:rsidRPr="008A26C0">
        <w:rPr>
          <w:rFonts w:ascii="Arial" w:hAnsi="Arial" w:cs="Arial"/>
          <w:i/>
          <w:iCs/>
          <w:sz w:val="22"/>
          <w:szCs w:val="22"/>
          <w:lang w:val="sl-SI"/>
        </w:rPr>
        <w:t>Art Rotterdam</w:t>
      </w:r>
      <w:r w:rsidRPr="008A26C0">
        <w:rPr>
          <w:rFonts w:ascii="Arial" w:hAnsi="Arial" w:cs="Arial"/>
          <w:sz w:val="22"/>
          <w:szCs w:val="22"/>
          <w:lang w:val="sl-SI"/>
        </w:rPr>
        <w:t>, Rotterdam</w:t>
      </w:r>
      <w:r w:rsidRPr="008A26C0">
        <w:rPr>
          <w:rFonts w:ascii="Arial" w:hAnsi="Arial" w:cs="Arial"/>
          <w:i/>
          <w:iCs/>
          <w:sz w:val="22"/>
          <w:szCs w:val="22"/>
          <w:lang w:val="sl-SI"/>
        </w:rPr>
        <w:t> </w:t>
      </w:r>
      <w:r w:rsidRPr="008A26C0">
        <w:rPr>
          <w:rFonts w:ascii="Arial" w:hAnsi="Arial" w:cs="Arial"/>
          <w:sz w:val="22"/>
          <w:szCs w:val="22"/>
          <w:lang w:val="sl-SI"/>
        </w:rPr>
        <w:t>(2022), </w:t>
      </w:r>
      <w:r w:rsidRPr="008A26C0">
        <w:rPr>
          <w:rFonts w:ascii="Arial" w:hAnsi="Arial" w:cs="Arial"/>
          <w:i/>
          <w:iCs/>
          <w:sz w:val="22"/>
          <w:szCs w:val="22"/>
          <w:lang w:val="sl-SI"/>
        </w:rPr>
        <w:t xml:space="preserve">ARCO </w:t>
      </w:r>
      <w:proofErr w:type="spellStart"/>
      <w:r w:rsidRPr="008A26C0">
        <w:rPr>
          <w:rFonts w:ascii="Arial" w:hAnsi="Arial" w:cs="Arial"/>
          <w:i/>
          <w:iCs/>
          <w:sz w:val="22"/>
          <w:szCs w:val="22"/>
          <w:lang w:val="sl-SI"/>
        </w:rPr>
        <w:t>Lisboa</w:t>
      </w:r>
      <w:proofErr w:type="spellEnd"/>
      <w:r w:rsidRPr="008A26C0">
        <w:rPr>
          <w:rFonts w:ascii="Arial" w:hAnsi="Arial" w:cs="Arial"/>
          <w:i/>
          <w:iCs/>
          <w:sz w:val="22"/>
          <w:szCs w:val="22"/>
          <w:lang w:val="sl-SI"/>
        </w:rPr>
        <w:t>, </w:t>
      </w:r>
      <w:r w:rsidRPr="008A26C0">
        <w:rPr>
          <w:rFonts w:ascii="Arial" w:hAnsi="Arial" w:cs="Arial"/>
          <w:sz w:val="22"/>
          <w:szCs w:val="22"/>
          <w:lang w:val="sl-SI"/>
        </w:rPr>
        <w:t>Lizbona</w:t>
      </w:r>
      <w:r w:rsidRPr="008A26C0">
        <w:rPr>
          <w:rFonts w:ascii="Arial" w:hAnsi="Arial" w:cs="Arial"/>
          <w:i/>
          <w:iCs/>
          <w:sz w:val="22"/>
          <w:szCs w:val="22"/>
          <w:lang w:val="sl-SI"/>
        </w:rPr>
        <w:t> </w:t>
      </w:r>
      <w:r w:rsidRPr="008A26C0">
        <w:rPr>
          <w:rFonts w:ascii="Arial" w:hAnsi="Arial" w:cs="Arial"/>
          <w:sz w:val="22"/>
          <w:szCs w:val="22"/>
          <w:lang w:val="sl-SI"/>
        </w:rPr>
        <w:t>(2024). V letu 2024 je izdala svojo prvo knjigo umetnika </w:t>
      </w:r>
      <w:proofErr w:type="spellStart"/>
      <w:r w:rsidRPr="008A26C0">
        <w:rPr>
          <w:rFonts w:ascii="Arial" w:hAnsi="Arial" w:cs="Arial"/>
          <w:i/>
          <w:iCs/>
          <w:sz w:val="22"/>
          <w:szCs w:val="22"/>
          <w:lang w:val="sl-SI"/>
        </w:rPr>
        <w:t>The</w:t>
      </w:r>
      <w:proofErr w:type="spellEnd"/>
      <w:r w:rsidRPr="008A26C0">
        <w:rPr>
          <w:rFonts w:ascii="Arial" w:hAnsi="Arial" w:cs="Arial"/>
          <w:i/>
          <w:iCs/>
          <w:sz w:val="22"/>
          <w:szCs w:val="22"/>
          <w:lang w:val="sl-SI"/>
        </w:rPr>
        <w:t xml:space="preserve"> Last </w:t>
      </w:r>
      <w:proofErr w:type="spellStart"/>
      <w:r w:rsidRPr="008A26C0">
        <w:rPr>
          <w:rFonts w:ascii="Arial" w:hAnsi="Arial" w:cs="Arial"/>
          <w:i/>
          <w:iCs/>
          <w:sz w:val="22"/>
          <w:szCs w:val="22"/>
          <w:lang w:val="sl-SI"/>
        </w:rPr>
        <w:t>Sector</w:t>
      </w:r>
      <w:proofErr w:type="spellEnd"/>
      <w:r w:rsidRPr="008A26C0">
        <w:rPr>
          <w:rFonts w:ascii="Arial" w:hAnsi="Arial" w:cs="Arial"/>
          <w:i/>
          <w:iCs/>
          <w:sz w:val="22"/>
          <w:szCs w:val="22"/>
          <w:lang w:val="sl-SI"/>
        </w:rPr>
        <w:t>;</w:t>
      </w:r>
      <w:r w:rsidRPr="008A26C0">
        <w:rPr>
          <w:rFonts w:ascii="Arial" w:hAnsi="Arial" w:cs="Arial"/>
          <w:sz w:val="22"/>
          <w:szCs w:val="22"/>
          <w:lang w:val="sl-SI"/>
        </w:rPr>
        <w:t> </w:t>
      </w:r>
      <w:proofErr w:type="spellStart"/>
      <w:r w:rsidRPr="008A26C0">
        <w:rPr>
          <w:rFonts w:ascii="Arial" w:hAnsi="Arial" w:cs="Arial"/>
          <w:i/>
          <w:iCs/>
          <w:sz w:val="22"/>
          <w:szCs w:val="22"/>
          <w:lang w:val="sl-SI"/>
        </w:rPr>
        <w:t>Tracing</w:t>
      </w:r>
      <w:proofErr w:type="spellEnd"/>
      <w:r w:rsidRPr="008A26C0">
        <w:rPr>
          <w:rFonts w:ascii="Arial" w:hAnsi="Arial" w:cs="Arial"/>
          <w:i/>
          <w:iCs/>
          <w:sz w:val="22"/>
          <w:szCs w:val="22"/>
          <w:lang w:val="sl-SI"/>
        </w:rPr>
        <w:t xml:space="preserve"> back </w:t>
      </w:r>
      <w:proofErr w:type="spellStart"/>
      <w:r w:rsidRPr="008A26C0">
        <w:rPr>
          <w:rFonts w:ascii="Arial" w:hAnsi="Arial" w:cs="Arial"/>
          <w:i/>
          <w:iCs/>
          <w:sz w:val="22"/>
          <w:szCs w:val="22"/>
          <w:lang w:val="sl-SI"/>
        </w:rPr>
        <w:t>My</w:t>
      </w:r>
      <w:proofErr w:type="spellEnd"/>
      <w:r w:rsidRPr="008A26C0">
        <w:rPr>
          <w:rFonts w:ascii="Arial" w:hAnsi="Arial" w:cs="Arial"/>
          <w:i/>
          <w:iCs/>
          <w:sz w:val="22"/>
          <w:szCs w:val="22"/>
          <w:lang w:val="sl-SI"/>
        </w:rPr>
        <w:t xml:space="preserve"> </w:t>
      </w:r>
      <w:proofErr w:type="spellStart"/>
      <w:r w:rsidRPr="008A26C0">
        <w:rPr>
          <w:rFonts w:ascii="Arial" w:hAnsi="Arial" w:cs="Arial"/>
          <w:i/>
          <w:iCs/>
          <w:sz w:val="22"/>
          <w:szCs w:val="22"/>
          <w:lang w:val="sl-SI"/>
        </w:rPr>
        <w:t>Father´s</w:t>
      </w:r>
      <w:proofErr w:type="spellEnd"/>
      <w:r w:rsidRPr="008A26C0">
        <w:rPr>
          <w:rFonts w:ascii="Arial" w:hAnsi="Arial" w:cs="Arial"/>
          <w:i/>
          <w:iCs/>
          <w:sz w:val="22"/>
          <w:szCs w:val="22"/>
          <w:lang w:val="sl-SI"/>
        </w:rPr>
        <w:t xml:space="preserve"> </w:t>
      </w:r>
      <w:proofErr w:type="spellStart"/>
      <w:r w:rsidRPr="008A26C0">
        <w:rPr>
          <w:rFonts w:ascii="Arial" w:hAnsi="Arial" w:cs="Arial"/>
          <w:i/>
          <w:iCs/>
          <w:sz w:val="22"/>
          <w:szCs w:val="22"/>
          <w:lang w:val="sl-SI"/>
        </w:rPr>
        <w:t>Unspoken</w:t>
      </w:r>
      <w:proofErr w:type="spellEnd"/>
      <w:r w:rsidRPr="008A26C0">
        <w:rPr>
          <w:rFonts w:ascii="Arial" w:hAnsi="Arial" w:cs="Arial"/>
          <w:i/>
          <w:iCs/>
          <w:sz w:val="22"/>
          <w:szCs w:val="22"/>
          <w:lang w:val="sl-SI"/>
        </w:rPr>
        <w:t xml:space="preserve"> Past, </w:t>
      </w:r>
      <w:r w:rsidRPr="008A26C0">
        <w:rPr>
          <w:rFonts w:ascii="Arial" w:hAnsi="Arial" w:cs="Arial"/>
          <w:sz w:val="22"/>
          <w:szCs w:val="22"/>
          <w:lang w:val="sl-SI"/>
        </w:rPr>
        <w:t xml:space="preserve">izdano v sodelovanju z RAVNIKAR. Med letoma 2023 in 2025 je bila izbrana za Bivalno rezidenco za mlade umetnike in umetnice v MGLC </w:t>
      </w:r>
      <w:proofErr w:type="spellStart"/>
      <w:r w:rsidRPr="008A26C0">
        <w:rPr>
          <w:rFonts w:ascii="Arial" w:hAnsi="Arial" w:cs="Arial"/>
          <w:sz w:val="22"/>
          <w:szCs w:val="22"/>
          <w:lang w:val="sl-SI"/>
        </w:rPr>
        <w:t>Švicariji</w:t>
      </w:r>
      <w:proofErr w:type="spellEnd"/>
      <w:r w:rsidRPr="008A26C0">
        <w:rPr>
          <w:rFonts w:ascii="Arial" w:hAnsi="Arial" w:cs="Arial"/>
          <w:sz w:val="22"/>
          <w:szCs w:val="22"/>
          <w:lang w:val="sl-SI"/>
        </w:rPr>
        <w:t>. Svojo aktivno umetniško prakso nadgrajuje s poučevanjem, tudi na oddelku za grafiko na ALUO v Ljubljani. Njena dela so v domačih in tujih zbirkah. Živi in dela v Ljubljani.</w:t>
      </w:r>
    </w:p>
    <w:p w14:paraId="431FB913" w14:textId="77777777" w:rsidR="00E65B0A" w:rsidRDefault="00E65B0A" w:rsidP="00CE4B05">
      <w:pPr>
        <w:spacing w:after="160" w:line="276" w:lineRule="auto"/>
        <w:rPr>
          <w:rFonts w:ascii="Arial" w:hAnsi="Arial" w:cs="Arial"/>
          <w:b/>
          <w:bCs/>
          <w:sz w:val="22"/>
          <w:szCs w:val="22"/>
          <w:lang w:val="sl-SI"/>
        </w:rPr>
      </w:pPr>
    </w:p>
    <w:p w14:paraId="3DE039F5" w14:textId="7AF9257A" w:rsidR="00CE4B05" w:rsidRDefault="00CE4B05" w:rsidP="00CE4B05">
      <w:pPr>
        <w:spacing w:after="160" w:line="276" w:lineRule="auto"/>
        <w:rPr>
          <w:rFonts w:ascii="Arial" w:hAnsi="Arial" w:cs="Arial"/>
          <w:b/>
          <w:bCs/>
          <w:sz w:val="22"/>
          <w:szCs w:val="22"/>
          <w:lang w:val="sl-SI"/>
        </w:rPr>
      </w:pPr>
      <w:r>
        <w:rPr>
          <w:rFonts w:ascii="Arial" w:hAnsi="Arial" w:cs="Arial"/>
          <w:b/>
          <w:bCs/>
          <w:sz w:val="22"/>
          <w:szCs w:val="22"/>
          <w:lang w:val="sl-SI"/>
        </w:rPr>
        <w:t xml:space="preserve">Damijan Kracina, </w:t>
      </w:r>
      <w:r w:rsidRPr="00CE4B05">
        <w:rPr>
          <w:rFonts w:ascii="Arial" w:hAnsi="Arial" w:cs="Arial"/>
          <w:b/>
          <w:bCs/>
          <w:i/>
          <w:iCs/>
          <w:sz w:val="22"/>
          <w:szCs w:val="22"/>
          <w:lang w:val="sl-SI"/>
        </w:rPr>
        <w:t xml:space="preserve">Navigacija </w:t>
      </w:r>
    </w:p>
    <w:p w14:paraId="535FB03D" w14:textId="77777777" w:rsidR="00CE4B05" w:rsidRPr="00CE4B05" w:rsidRDefault="00CE4B05" w:rsidP="00CE4B05">
      <w:pPr>
        <w:spacing w:after="160" w:line="276" w:lineRule="auto"/>
        <w:rPr>
          <w:rFonts w:ascii="Arial" w:hAnsi="Arial" w:cs="Arial"/>
          <w:sz w:val="22"/>
          <w:szCs w:val="22"/>
          <w:lang w:val="sl-SI"/>
        </w:rPr>
      </w:pPr>
      <w:r w:rsidRPr="00CE4B05">
        <w:rPr>
          <w:rFonts w:ascii="Arial" w:hAnsi="Arial" w:cs="Arial"/>
          <w:sz w:val="22"/>
          <w:szCs w:val="22"/>
          <w:lang w:val="sl-SI"/>
        </w:rPr>
        <w:t xml:space="preserve">Damijan Kracina je kipar, ki s svojo </w:t>
      </w:r>
      <w:proofErr w:type="spellStart"/>
      <w:r w:rsidRPr="00CE4B05">
        <w:rPr>
          <w:rFonts w:ascii="Arial" w:hAnsi="Arial" w:cs="Arial"/>
          <w:sz w:val="22"/>
          <w:szCs w:val="22"/>
          <w:lang w:val="sl-SI"/>
        </w:rPr>
        <w:t>večmedijsko</w:t>
      </w:r>
      <w:proofErr w:type="spellEnd"/>
      <w:r w:rsidRPr="00CE4B05">
        <w:rPr>
          <w:rFonts w:ascii="Arial" w:hAnsi="Arial" w:cs="Arial"/>
          <w:sz w:val="22"/>
          <w:szCs w:val="22"/>
          <w:lang w:val="sl-SI"/>
        </w:rPr>
        <w:t xml:space="preserve"> prakso predstavlja možne in utopične scenarije življenja na Zemlji. Njegove razstave so imaginarni ambienti in fantazijski svetovi, ki vsakič znova vzpostavijo nov dialog med deli, prostorom in obiskovalci. V MGLC </w:t>
      </w:r>
      <w:proofErr w:type="spellStart"/>
      <w:r w:rsidRPr="00CE4B05">
        <w:rPr>
          <w:rFonts w:ascii="Arial" w:hAnsi="Arial" w:cs="Arial"/>
          <w:sz w:val="22"/>
          <w:szCs w:val="22"/>
          <w:lang w:val="sl-SI"/>
        </w:rPr>
        <w:t>Švicariji</w:t>
      </w:r>
      <w:proofErr w:type="spellEnd"/>
      <w:r w:rsidRPr="00CE4B05">
        <w:rPr>
          <w:rFonts w:ascii="Arial" w:hAnsi="Arial" w:cs="Arial"/>
          <w:sz w:val="22"/>
          <w:szCs w:val="22"/>
          <w:lang w:val="sl-SI"/>
        </w:rPr>
        <w:t xml:space="preserve"> razstavlja risbo z ogljem, umeščeno v vertikalni prostor nekdanjega hotela. Risba predstavlja navigacijo, zgrajeno iz anorganskih in organskih form, tipografskih znakov in kompasov, ki naj bi usmerjali ladjo, na kateri smo se znašli in vodi v neznano, vse bolj napačno smer.</w:t>
      </w:r>
    </w:p>
    <w:p w14:paraId="18F90275" w14:textId="77777777" w:rsidR="00CE4B05" w:rsidRPr="00CE4B05" w:rsidRDefault="00CE4B05" w:rsidP="00CE4B05">
      <w:pPr>
        <w:spacing w:after="160" w:line="276" w:lineRule="auto"/>
        <w:rPr>
          <w:rFonts w:ascii="Arial" w:hAnsi="Arial" w:cs="Arial"/>
          <w:sz w:val="22"/>
          <w:szCs w:val="22"/>
          <w:lang w:val="sl-SI"/>
        </w:rPr>
      </w:pPr>
      <w:r w:rsidRPr="00CE4B05">
        <w:rPr>
          <w:rFonts w:ascii="Arial" w:hAnsi="Arial" w:cs="Arial"/>
          <w:sz w:val="22"/>
          <w:szCs w:val="22"/>
          <w:lang w:val="sl-SI"/>
        </w:rPr>
        <w:t>Damijan Kracina se je nazadnje celostno predstavil na samostojni razstavi </w:t>
      </w:r>
      <w:r w:rsidRPr="00CE4B05">
        <w:rPr>
          <w:rFonts w:ascii="Arial" w:hAnsi="Arial" w:cs="Arial"/>
          <w:i/>
          <w:iCs/>
          <w:sz w:val="22"/>
          <w:szCs w:val="22"/>
          <w:lang w:val="sl-SI"/>
        </w:rPr>
        <w:t>Napačna ladja </w:t>
      </w:r>
      <w:r w:rsidRPr="00CE4B05">
        <w:rPr>
          <w:rFonts w:ascii="Arial" w:hAnsi="Arial" w:cs="Arial"/>
          <w:sz w:val="22"/>
          <w:szCs w:val="22"/>
          <w:lang w:val="sl-SI"/>
        </w:rPr>
        <w:t>v samostanski cerkvi Galerije Božidar Jakac v Kostanjevici na Krki (29. 9. 2023–25. 2. 2024). Postavitev kot kabinet čudes – ali po besedah umetnika scenografski ambient znanstvenofantastičnega filma – je vključevala slike, objekte in prostorske instalacije, ki so s fantazijskimi in utopičnimi sporočili napovedovali morebitne scenarije prihodnosti živih bitij, ki naseljujejo planet Zemlja. Umetnika odlikuje avtorska intenca ustvarjanja imaginarnega sveta, v katerega se lahko zatečemo in si postavimo svoja pravila. </w:t>
      </w:r>
      <w:r w:rsidRPr="00CE4B05">
        <w:rPr>
          <w:rFonts w:ascii="Arial" w:hAnsi="Arial" w:cs="Arial"/>
          <w:i/>
          <w:iCs/>
          <w:sz w:val="22"/>
          <w:szCs w:val="22"/>
          <w:lang w:val="sl-SI"/>
        </w:rPr>
        <w:t>Napačna ladja</w:t>
      </w:r>
      <w:r w:rsidRPr="00CE4B05">
        <w:rPr>
          <w:rFonts w:ascii="Arial" w:hAnsi="Arial" w:cs="Arial"/>
          <w:sz w:val="22"/>
          <w:szCs w:val="22"/>
          <w:lang w:val="sl-SI"/>
        </w:rPr>
        <w:t> povzema splošno stanje družbe, narave in časa, v katerem živimo, ko gre vse narobe in smo vkrcani na ladjo, katere itinerarij vodi v napačno smer. Ostajata le čudež in čudenje, da ljudje sploh še (lahko) obstajamo.</w:t>
      </w:r>
    </w:p>
    <w:p w14:paraId="23E0045E" w14:textId="77777777" w:rsidR="00CE4B05" w:rsidRPr="00CE4B05" w:rsidRDefault="00CE4B05" w:rsidP="00CE4B05">
      <w:pPr>
        <w:spacing w:after="160" w:line="276" w:lineRule="auto"/>
        <w:rPr>
          <w:rFonts w:ascii="Arial" w:hAnsi="Arial" w:cs="Arial"/>
          <w:sz w:val="22"/>
          <w:szCs w:val="22"/>
          <w:lang w:val="sl-SI"/>
        </w:rPr>
      </w:pPr>
      <w:r w:rsidRPr="00CE4B05">
        <w:rPr>
          <w:rFonts w:ascii="Arial" w:hAnsi="Arial" w:cs="Arial"/>
          <w:sz w:val="22"/>
          <w:szCs w:val="22"/>
          <w:lang w:val="sl-SI"/>
        </w:rPr>
        <w:t xml:space="preserve">Osrednjo pozicijo na razstavi je imela osemmetrska slika, zamišljena kot navigacija s kompasi in elementi, ki se vrtijo. V MGLC </w:t>
      </w:r>
      <w:proofErr w:type="spellStart"/>
      <w:r w:rsidRPr="00CE4B05">
        <w:rPr>
          <w:rFonts w:ascii="Arial" w:hAnsi="Arial" w:cs="Arial"/>
          <w:sz w:val="22"/>
          <w:szCs w:val="22"/>
          <w:lang w:val="sl-SI"/>
        </w:rPr>
        <w:t>Švicariji</w:t>
      </w:r>
      <w:proofErr w:type="spellEnd"/>
      <w:r w:rsidRPr="00CE4B05">
        <w:rPr>
          <w:rFonts w:ascii="Arial" w:hAnsi="Arial" w:cs="Arial"/>
          <w:sz w:val="22"/>
          <w:szCs w:val="22"/>
          <w:lang w:val="sl-SI"/>
        </w:rPr>
        <w:t xml:space="preserve"> je slika zdaj dobila začasen prostor na steni, ki po prenovi nekdanjega hotela Tivoli omogoča postavitve del večjih dimenzij. Strešno okno, ki ga v izvirni hotelski arhitekturi ni bilo, omogoča, da svetloba čez dan izpostavlja detajle razstavljenega dela in s tem kot magnetne sile v kompasu usmerja poglede gledalca. Če pa se na delo ozremo onkraj njegove neposredne sporočilnosti, lahko v njem prepoznamo nekaj avtorjevih stalnih ustvarjalnih specifik in intenc. </w:t>
      </w:r>
      <w:proofErr w:type="spellStart"/>
      <w:r w:rsidRPr="00CE4B05">
        <w:rPr>
          <w:rFonts w:ascii="Arial" w:hAnsi="Arial" w:cs="Arial"/>
          <w:i/>
          <w:iCs/>
          <w:sz w:val="22"/>
          <w:szCs w:val="22"/>
          <w:lang w:val="sl-SI"/>
        </w:rPr>
        <w:t>Pars</w:t>
      </w:r>
      <w:proofErr w:type="spellEnd"/>
      <w:r w:rsidRPr="00CE4B05">
        <w:rPr>
          <w:rFonts w:ascii="Arial" w:hAnsi="Arial" w:cs="Arial"/>
          <w:i/>
          <w:iCs/>
          <w:sz w:val="22"/>
          <w:szCs w:val="22"/>
          <w:lang w:val="sl-SI"/>
        </w:rPr>
        <w:t>-pro-</w:t>
      </w:r>
      <w:proofErr w:type="spellStart"/>
      <w:r w:rsidRPr="00CE4B05">
        <w:rPr>
          <w:rFonts w:ascii="Arial" w:hAnsi="Arial" w:cs="Arial"/>
          <w:i/>
          <w:iCs/>
          <w:sz w:val="22"/>
          <w:szCs w:val="22"/>
          <w:lang w:val="sl-SI"/>
        </w:rPr>
        <w:t>toto</w:t>
      </w:r>
      <w:proofErr w:type="spellEnd"/>
      <w:r w:rsidRPr="00CE4B05">
        <w:rPr>
          <w:rFonts w:ascii="Arial" w:hAnsi="Arial" w:cs="Arial"/>
          <w:sz w:val="22"/>
          <w:szCs w:val="22"/>
          <w:lang w:val="sl-SI"/>
        </w:rPr>
        <w:t xml:space="preserve"> branje umetnine nas vodi v povezave s </w:t>
      </w:r>
      <w:proofErr w:type="spellStart"/>
      <w:r w:rsidRPr="00CE4B05">
        <w:rPr>
          <w:rFonts w:ascii="Arial" w:hAnsi="Arial" w:cs="Arial"/>
          <w:sz w:val="22"/>
          <w:szCs w:val="22"/>
          <w:lang w:val="sl-SI"/>
        </w:rPr>
        <w:t>Kracinovimi</w:t>
      </w:r>
      <w:proofErr w:type="spellEnd"/>
      <w:r w:rsidRPr="00CE4B05">
        <w:rPr>
          <w:rFonts w:ascii="Arial" w:hAnsi="Arial" w:cs="Arial"/>
          <w:sz w:val="22"/>
          <w:szCs w:val="22"/>
          <w:lang w:val="sl-SI"/>
        </w:rPr>
        <w:t xml:space="preserve"> preteklimi deli in projekti.</w:t>
      </w:r>
    </w:p>
    <w:p w14:paraId="64145706" w14:textId="77777777" w:rsidR="00CE4B05" w:rsidRPr="00CE4B05" w:rsidRDefault="00CE4B05" w:rsidP="00CE4B05">
      <w:pPr>
        <w:spacing w:after="160" w:line="276" w:lineRule="auto"/>
        <w:rPr>
          <w:rFonts w:ascii="Arial" w:hAnsi="Arial" w:cs="Arial"/>
          <w:sz w:val="22"/>
          <w:szCs w:val="22"/>
          <w:lang w:val="sl-SI"/>
        </w:rPr>
      </w:pPr>
      <w:r w:rsidRPr="00CE4B05">
        <w:rPr>
          <w:rFonts w:ascii="Arial" w:hAnsi="Arial" w:cs="Arial"/>
          <w:sz w:val="22"/>
          <w:szCs w:val="22"/>
          <w:lang w:val="sl-SI"/>
        </w:rPr>
        <w:t>Najprej se lahko usmerimo v tipografsko pisavo, do katere ima Kracina poseben odnos. Je namreč avtor prve avtohtone slovenske črkovne vrste </w:t>
      </w:r>
      <w:proofErr w:type="spellStart"/>
      <w:r w:rsidRPr="00CE4B05">
        <w:rPr>
          <w:rFonts w:ascii="Arial" w:hAnsi="Arial" w:cs="Arial"/>
          <w:i/>
          <w:iCs/>
          <w:sz w:val="22"/>
          <w:szCs w:val="22"/>
          <w:lang w:val="sl-SI"/>
        </w:rPr>
        <w:t>Proteusfont</w:t>
      </w:r>
      <w:proofErr w:type="spellEnd"/>
      <w:r w:rsidRPr="00CE4B05">
        <w:rPr>
          <w:rFonts w:ascii="Arial" w:hAnsi="Arial" w:cs="Arial"/>
          <w:sz w:val="22"/>
          <w:szCs w:val="22"/>
          <w:lang w:val="sl-SI"/>
        </w:rPr>
        <w:t> (1997), tvorjene iz teles človeških ribic. Opismenjevanje s proteusom kaže avtorjevo empatijo in angažma ne samo za varstvo okolja, ampak tudi za simbolno vrednotenje nacionalnih gradnikov slovenstva.</w:t>
      </w:r>
    </w:p>
    <w:p w14:paraId="7B5B68F4" w14:textId="77777777" w:rsidR="00CE4B05" w:rsidRPr="00CE4B05" w:rsidRDefault="00CE4B05" w:rsidP="00CE4B05">
      <w:pPr>
        <w:spacing w:after="160" w:line="276" w:lineRule="auto"/>
        <w:rPr>
          <w:rFonts w:ascii="Arial" w:hAnsi="Arial" w:cs="Arial"/>
          <w:sz w:val="22"/>
          <w:szCs w:val="22"/>
          <w:lang w:val="sl-SI"/>
        </w:rPr>
      </w:pPr>
      <w:r w:rsidRPr="00CE4B05">
        <w:rPr>
          <w:rFonts w:ascii="Arial" w:hAnsi="Arial" w:cs="Arial"/>
          <w:sz w:val="22"/>
          <w:szCs w:val="22"/>
          <w:lang w:val="sl-SI"/>
        </w:rPr>
        <w:t xml:space="preserve">Drugo likovno sredstvo je barva, večinoma </w:t>
      </w:r>
      <w:proofErr w:type="spellStart"/>
      <w:r w:rsidRPr="00CE4B05">
        <w:rPr>
          <w:rFonts w:ascii="Arial" w:hAnsi="Arial" w:cs="Arial"/>
          <w:sz w:val="22"/>
          <w:szCs w:val="22"/>
          <w:lang w:val="sl-SI"/>
        </w:rPr>
        <w:t>monokromatska</w:t>
      </w:r>
      <w:proofErr w:type="spellEnd"/>
      <w:r w:rsidRPr="00CE4B05">
        <w:rPr>
          <w:rFonts w:ascii="Arial" w:hAnsi="Arial" w:cs="Arial"/>
          <w:sz w:val="22"/>
          <w:szCs w:val="22"/>
          <w:lang w:val="sl-SI"/>
        </w:rPr>
        <w:t xml:space="preserve"> ali akromatska. Tokrat, pri delu </w:t>
      </w:r>
      <w:r w:rsidRPr="00CE4B05">
        <w:rPr>
          <w:rFonts w:ascii="Arial" w:hAnsi="Arial" w:cs="Arial"/>
          <w:i/>
          <w:iCs/>
          <w:sz w:val="22"/>
          <w:szCs w:val="22"/>
          <w:lang w:val="sl-SI"/>
        </w:rPr>
        <w:t>Navigacija</w:t>
      </w:r>
      <w:r w:rsidRPr="00CE4B05">
        <w:rPr>
          <w:rFonts w:ascii="Arial" w:hAnsi="Arial" w:cs="Arial"/>
          <w:sz w:val="22"/>
          <w:szCs w:val="22"/>
          <w:lang w:val="sl-SI"/>
        </w:rPr>
        <w:t xml:space="preserve">, je ta učinek dosežen z ogljem. Kracina svoje skulpture sicer izdeluje v belo niansiranem epoksiju, barvah kamna in terakote. Kljub temu ni strogo zavezan </w:t>
      </w:r>
      <w:proofErr w:type="spellStart"/>
      <w:r w:rsidRPr="00CE4B05">
        <w:rPr>
          <w:rFonts w:ascii="Arial" w:hAnsi="Arial" w:cs="Arial"/>
          <w:sz w:val="22"/>
          <w:szCs w:val="22"/>
          <w:lang w:val="sl-SI"/>
        </w:rPr>
        <w:t>monokromatski</w:t>
      </w:r>
      <w:proofErr w:type="spellEnd"/>
      <w:r w:rsidRPr="00CE4B05">
        <w:rPr>
          <w:rFonts w:ascii="Arial" w:hAnsi="Arial" w:cs="Arial"/>
          <w:sz w:val="22"/>
          <w:szCs w:val="22"/>
          <w:lang w:val="sl-SI"/>
        </w:rPr>
        <w:t xml:space="preserve"> rabi – spomnimo na projekt </w:t>
      </w:r>
      <w:proofErr w:type="spellStart"/>
      <w:r w:rsidRPr="00CE4B05">
        <w:rPr>
          <w:rFonts w:ascii="Arial" w:hAnsi="Arial" w:cs="Arial"/>
          <w:i/>
          <w:iCs/>
          <w:sz w:val="22"/>
          <w:szCs w:val="22"/>
          <w:lang w:val="sl-SI"/>
        </w:rPr>
        <w:t>Galapagos</w:t>
      </w:r>
      <w:proofErr w:type="spellEnd"/>
      <w:r w:rsidRPr="00CE4B05">
        <w:rPr>
          <w:rFonts w:ascii="Arial" w:hAnsi="Arial" w:cs="Arial"/>
          <w:sz w:val="22"/>
          <w:szCs w:val="22"/>
          <w:lang w:val="sl-SI"/>
        </w:rPr>
        <w:t> (skupaj z Vladimirjem Lebnom, 2004–2009), ko je multimedijska ambientalna postavitev z barvami inscenirala eksotični otok in razvoj živalskih vrst.</w:t>
      </w:r>
    </w:p>
    <w:p w14:paraId="7CD6486E" w14:textId="77777777" w:rsidR="00CE4B05" w:rsidRPr="00CE4B05" w:rsidRDefault="00CE4B05" w:rsidP="00CE4B05">
      <w:pPr>
        <w:spacing w:after="160" w:line="276" w:lineRule="auto"/>
        <w:rPr>
          <w:rFonts w:ascii="Arial" w:hAnsi="Arial" w:cs="Arial"/>
          <w:sz w:val="22"/>
          <w:szCs w:val="22"/>
          <w:lang w:val="sl-SI"/>
        </w:rPr>
      </w:pPr>
      <w:r w:rsidRPr="00CE4B05">
        <w:rPr>
          <w:rFonts w:ascii="Arial" w:hAnsi="Arial" w:cs="Arial"/>
          <w:sz w:val="22"/>
          <w:szCs w:val="22"/>
          <w:lang w:val="sl-SI"/>
        </w:rPr>
        <w:lastRenderedPageBreak/>
        <w:t>Tretji poudarek je oblika, zlasti kombinacija anorganskih in organskih form. V </w:t>
      </w:r>
      <w:r w:rsidRPr="00CE4B05">
        <w:rPr>
          <w:rFonts w:ascii="Arial" w:hAnsi="Arial" w:cs="Arial"/>
          <w:i/>
          <w:iCs/>
          <w:sz w:val="22"/>
          <w:szCs w:val="22"/>
          <w:lang w:val="sl-SI"/>
        </w:rPr>
        <w:t>Navigaciji</w:t>
      </w:r>
      <w:r w:rsidRPr="00CE4B05">
        <w:rPr>
          <w:rFonts w:ascii="Arial" w:hAnsi="Arial" w:cs="Arial"/>
          <w:sz w:val="22"/>
          <w:szCs w:val="22"/>
          <w:lang w:val="sl-SI"/>
        </w:rPr>
        <w:t xml:space="preserve"> se združujejo geometrične oblike polkrogle in obroča z organsko skeletno konstrukcijo. Vsemu skupaj daje dodatno trdnost in zamejenost debela žica, ki prepleta skeletne špice in odprtine v obročih. </w:t>
      </w:r>
      <w:proofErr w:type="spellStart"/>
      <w:r w:rsidRPr="00CE4B05">
        <w:rPr>
          <w:rFonts w:ascii="Arial" w:hAnsi="Arial" w:cs="Arial"/>
          <w:sz w:val="22"/>
          <w:szCs w:val="22"/>
          <w:lang w:val="sl-SI"/>
        </w:rPr>
        <w:t>Kracinove</w:t>
      </w:r>
      <w:proofErr w:type="spellEnd"/>
      <w:r w:rsidRPr="00CE4B05">
        <w:rPr>
          <w:rFonts w:ascii="Arial" w:hAnsi="Arial" w:cs="Arial"/>
          <w:sz w:val="22"/>
          <w:szCs w:val="22"/>
          <w:lang w:val="sl-SI"/>
        </w:rPr>
        <w:t xml:space="preserve"> risbe so optični labirinti, v katerih se skrivajo prepoznavne ali namišljene živalske oblike, narisane kot anatomske študije ali znanstvene ilustracije. S tem jih objektivizira in jim odvzema za človeka ogrožajoč karakter. Če kdo koga ogroža, je to človek, ki iztreblja živa bitja. Iz te problematike Kracina izhaja in se vanjo stalno vrača, na primer v videu </w:t>
      </w:r>
      <w:proofErr w:type="spellStart"/>
      <w:r w:rsidRPr="00CE4B05">
        <w:rPr>
          <w:rFonts w:ascii="Arial" w:hAnsi="Arial" w:cs="Arial"/>
          <w:i/>
          <w:iCs/>
          <w:sz w:val="22"/>
          <w:szCs w:val="22"/>
          <w:lang w:val="sl-SI"/>
        </w:rPr>
        <w:t>Thylacinus</w:t>
      </w:r>
      <w:proofErr w:type="spellEnd"/>
      <w:r w:rsidRPr="00CE4B05">
        <w:rPr>
          <w:rFonts w:ascii="Arial" w:hAnsi="Arial" w:cs="Arial"/>
          <w:i/>
          <w:iCs/>
          <w:sz w:val="22"/>
          <w:szCs w:val="22"/>
          <w:lang w:val="sl-SI"/>
        </w:rPr>
        <w:t xml:space="preserve"> </w:t>
      </w:r>
      <w:proofErr w:type="spellStart"/>
      <w:r w:rsidRPr="00CE4B05">
        <w:rPr>
          <w:rFonts w:ascii="Arial" w:hAnsi="Arial" w:cs="Arial"/>
          <w:i/>
          <w:iCs/>
          <w:sz w:val="22"/>
          <w:szCs w:val="22"/>
          <w:lang w:val="sl-SI"/>
        </w:rPr>
        <w:t>Cynocephalus</w:t>
      </w:r>
      <w:proofErr w:type="spellEnd"/>
      <w:r w:rsidRPr="00CE4B05">
        <w:rPr>
          <w:rFonts w:ascii="Arial" w:hAnsi="Arial" w:cs="Arial"/>
          <w:sz w:val="22"/>
          <w:szCs w:val="22"/>
          <w:lang w:val="sl-SI"/>
        </w:rPr>
        <w:t xml:space="preserve"> (1996; 2016, prenovljeno delo za trienale PORTIZMIR </w:t>
      </w:r>
      <w:proofErr w:type="spellStart"/>
      <w:r w:rsidRPr="00CE4B05">
        <w:rPr>
          <w:rFonts w:ascii="Arial" w:hAnsi="Arial" w:cs="Arial"/>
          <w:sz w:val="22"/>
          <w:szCs w:val="22"/>
          <w:lang w:val="sl-SI"/>
        </w:rPr>
        <w:t>International</w:t>
      </w:r>
      <w:proofErr w:type="spellEnd"/>
      <w:r w:rsidRPr="00CE4B05">
        <w:rPr>
          <w:rFonts w:ascii="Arial" w:hAnsi="Arial" w:cs="Arial"/>
          <w:sz w:val="22"/>
          <w:szCs w:val="22"/>
          <w:lang w:val="sl-SI"/>
        </w:rPr>
        <w:t xml:space="preserve"> </w:t>
      </w:r>
      <w:proofErr w:type="spellStart"/>
      <w:r w:rsidRPr="00CE4B05">
        <w:rPr>
          <w:rFonts w:ascii="Arial" w:hAnsi="Arial" w:cs="Arial"/>
          <w:sz w:val="22"/>
          <w:szCs w:val="22"/>
          <w:lang w:val="sl-SI"/>
        </w:rPr>
        <w:t>Contemporary</w:t>
      </w:r>
      <w:proofErr w:type="spellEnd"/>
      <w:r w:rsidRPr="00CE4B05">
        <w:rPr>
          <w:rFonts w:ascii="Arial" w:hAnsi="Arial" w:cs="Arial"/>
          <w:sz w:val="22"/>
          <w:szCs w:val="22"/>
          <w:lang w:val="sl-SI"/>
        </w:rPr>
        <w:t xml:space="preserve"> Art </w:t>
      </w:r>
      <w:proofErr w:type="spellStart"/>
      <w:r w:rsidRPr="00CE4B05">
        <w:rPr>
          <w:rFonts w:ascii="Arial" w:hAnsi="Arial" w:cs="Arial"/>
          <w:sz w:val="22"/>
          <w:szCs w:val="22"/>
          <w:lang w:val="sl-SI"/>
        </w:rPr>
        <w:t>Triennial</w:t>
      </w:r>
      <w:proofErr w:type="spellEnd"/>
      <w:r w:rsidRPr="00CE4B05">
        <w:rPr>
          <w:rFonts w:ascii="Arial" w:hAnsi="Arial" w:cs="Arial"/>
          <w:sz w:val="22"/>
          <w:szCs w:val="22"/>
          <w:lang w:val="sl-SI"/>
        </w:rPr>
        <w:t>). Video je rekonstrukcija gibanja tasmanskega tigra, ki je izumrl leta 1936. Ali še v starejšem videu </w:t>
      </w:r>
      <w:r w:rsidRPr="00CE4B05">
        <w:rPr>
          <w:rFonts w:ascii="Arial" w:hAnsi="Arial" w:cs="Arial"/>
          <w:i/>
          <w:iCs/>
          <w:sz w:val="22"/>
          <w:szCs w:val="22"/>
          <w:lang w:val="sl-SI"/>
        </w:rPr>
        <w:t>Intervju z ogroženo živalsko vrsto</w:t>
      </w:r>
      <w:r w:rsidRPr="00CE4B05">
        <w:rPr>
          <w:rFonts w:ascii="Arial" w:hAnsi="Arial" w:cs="Arial"/>
          <w:sz w:val="22"/>
          <w:szCs w:val="22"/>
          <w:lang w:val="sl-SI"/>
        </w:rPr>
        <w:t> (1997), podvodnem posnetku soške postrvi.</w:t>
      </w:r>
    </w:p>
    <w:p w14:paraId="43A5A477" w14:textId="77777777" w:rsidR="00CE4B05" w:rsidRPr="00CE4B05" w:rsidRDefault="00CE4B05" w:rsidP="00CE4B05">
      <w:pPr>
        <w:spacing w:after="160" w:line="276" w:lineRule="auto"/>
        <w:rPr>
          <w:rFonts w:ascii="Arial" w:hAnsi="Arial" w:cs="Arial"/>
          <w:sz w:val="22"/>
          <w:szCs w:val="22"/>
          <w:lang w:val="sl-SI"/>
        </w:rPr>
      </w:pPr>
      <w:proofErr w:type="spellStart"/>
      <w:r w:rsidRPr="00CE4B05">
        <w:rPr>
          <w:rFonts w:ascii="Arial" w:hAnsi="Arial" w:cs="Arial"/>
          <w:sz w:val="22"/>
          <w:szCs w:val="22"/>
          <w:lang w:val="sl-SI"/>
        </w:rPr>
        <w:t>Kracinovo</w:t>
      </w:r>
      <w:proofErr w:type="spellEnd"/>
      <w:r w:rsidRPr="00CE4B05">
        <w:rPr>
          <w:rFonts w:ascii="Arial" w:hAnsi="Arial" w:cs="Arial"/>
          <w:sz w:val="22"/>
          <w:szCs w:val="22"/>
          <w:lang w:val="sl-SI"/>
        </w:rPr>
        <w:t xml:space="preserve"> zadnje izrazno sredstvo je </w:t>
      </w:r>
      <w:proofErr w:type="spellStart"/>
      <w:r w:rsidRPr="00CE4B05">
        <w:rPr>
          <w:rFonts w:ascii="Arial" w:hAnsi="Arial" w:cs="Arial"/>
          <w:sz w:val="22"/>
          <w:szCs w:val="22"/>
          <w:lang w:val="sl-SI"/>
        </w:rPr>
        <w:t>večmedijskost</w:t>
      </w:r>
      <w:proofErr w:type="spellEnd"/>
      <w:r w:rsidRPr="00CE4B05">
        <w:rPr>
          <w:rFonts w:ascii="Arial" w:hAnsi="Arial" w:cs="Arial"/>
          <w:sz w:val="22"/>
          <w:szCs w:val="22"/>
          <w:lang w:val="sl-SI"/>
        </w:rPr>
        <w:t xml:space="preserve"> – </w:t>
      </w:r>
      <w:r w:rsidRPr="00CE4B05">
        <w:rPr>
          <w:rFonts w:ascii="Arial" w:hAnsi="Arial" w:cs="Arial"/>
          <w:i/>
          <w:iCs/>
          <w:sz w:val="22"/>
          <w:szCs w:val="22"/>
          <w:lang w:val="sl-SI"/>
        </w:rPr>
        <w:t>Navigacija </w:t>
      </w:r>
      <w:r w:rsidRPr="00CE4B05">
        <w:rPr>
          <w:rFonts w:ascii="Arial" w:hAnsi="Arial" w:cs="Arial"/>
          <w:sz w:val="22"/>
          <w:szCs w:val="22"/>
          <w:lang w:val="sl-SI"/>
        </w:rPr>
        <w:t xml:space="preserve">lahko nastopa samostojno (v MGLC </w:t>
      </w:r>
      <w:proofErr w:type="spellStart"/>
      <w:r w:rsidRPr="00CE4B05">
        <w:rPr>
          <w:rFonts w:ascii="Arial" w:hAnsi="Arial" w:cs="Arial"/>
          <w:sz w:val="22"/>
          <w:szCs w:val="22"/>
          <w:lang w:val="sl-SI"/>
        </w:rPr>
        <w:t>Švicariji</w:t>
      </w:r>
      <w:proofErr w:type="spellEnd"/>
      <w:r w:rsidRPr="00CE4B05">
        <w:rPr>
          <w:rFonts w:ascii="Arial" w:hAnsi="Arial" w:cs="Arial"/>
          <w:sz w:val="22"/>
          <w:szCs w:val="22"/>
          <w:lang w:val="sl-SI"/>
        </w:rPr>
        <w:t xml:space="preserve">) ali kot del skupinske ali </w:t>
      </w:r>
      <w:proofErr w:type="spellStart"/>
      <w:r w:rsidRPr="00CE4B05">
        <w:rPr>
          <w:rFonts w:ascii="Arial" w:hAnsi="Arial" w:cs="Arial"/>
          <w:sz w:val="22"/>
          <w:szCs w:val="22"/>
          <w:lang w:val="sl-SI"/>
        </w:rPr>
        <w:t>večmedijske</w:t>
      </w:r>
      <w:proofErr w:type="spellEnd"/>
      <w:r w:rsidRPr="00CE4B05">
        <w:rPr>
          <w:rFonts w:ascii="Arial" w:hAnsi="Arial" w:cs="Arial"/>
          <w:sz w:val="22"/>
          <w:szCs w:val="22"/>
          <w:lang w:val="sl-SI"/>
        </w:rPr>
        <w:t xml:space="preserve"> postavitve (v Galeriji Božidar Jakac). Kracina se je že kot absolvent kiparstva na ALUO suvereno predstavil kot </w:t>
      </w:r>
      <w:proofErr w:type="spellStart"/>
      <w:r w:rsidRPr="00CE4B05">
        <w:rPr>
          <w:rFonts w:ascii="Arial" w:hAnsi="Arial" w:cs="Arial"/>
          <w:sz w:val="22"/>
          <w:szCs w:val="22"/>
          <w:lang w:val="sl-SI"/>
        </w:rPr>
        <w:t>večmedijski</w:t>
      </w:r>
      <w:proofErr w:type="spellEnd"/>
      <w:r w:rsidRPr="00CE4B05">
        <w:rPr>
          <w:rFonts w:ascii="Arial" w:hAnsi="Arial" w:cs="Arial"/>
          <w:sz w:val="22"/>
          <w:szCs w:val="22"/>
          <w:lang w:val="sl-SI"/>
        </w:rPr>
        <w:t xml:space="preserve"> umetnik v Galeriji Kapelica (1995) s projektom </w:t>
      </w:r>
      <w:r w:rsidRPr="00CE4B05">
        <w:rPr>
          <w:rFonts w:ascii="Arial" w:hAnsi="Arial" w:cs="Arial"/>
          <w:i/>
          <w:iCs/>
          <w:sz w:val="22"/>
          <w:szCs w:val="22"/>
          <w:lang w:val="sl-SI"/>
        </w:rPr>
        <w:t>TV Damijan Kracina</w:t>
      </w:r>
      <w:r w:rsidRPr="00CE4B05">
        <w:rPr>
          <w:rFonts w:ascii="Arial" w:hAnsi="Arial" w:cs="Arial"/>
          <w:sz w:val="22"/>
          <w:szCs w:val="22"/>
          <w:lang w:val="sl-SI"/>
        </w:rPr>
        <w:t xml:space="preserve">. Takrat je na ekranih predvajal posnetke povoženih mačk, v katere je strmel kip Damijana </w:t>
      </w:r>
      <w:proofErr w:type="spellStart"/>
      <w:r w:rsidRPr="00CE4B05">
        <w:rPr>
          <w:rFonts w:ascii="Arial" w:hAnsi="Arial" w:cs="Arial"/>
          <w:sz w:val="22"/>
          <w:szCs w:val="22"/>
          <w:lang w:val="sl-SI"/>
        </w:rPr>
        <w:t>Kracine</w:t>
      </w:r>
      <w:proofErr w:type="spellEnd"/>
      <w:r w:rsidRPr="00CE4B05">
        <w:rPr>
          <w:rFonts w:ascii="Arial" w:hAnsi="Arial" w:cs="Arial"/>
          <w:sz w:val="22"/>
          <w:szCs w:val="22"/>
          <w:lang w:val="sl-SI"/>
        </w:rPr>
        <w:t>. Medijske podobe so bile v devetdesetih brutalne, z neposrednimi prikazi nasilja, danes smo se na to brutalnost žal navadili.</w:t>
      </w:r>
    </w:p>
    <w:p w14:paraId="44A3307D" w14:textId="77777777" w:rsidR="00CE4B05" w:rsidRPr="00CE4B05" w:rsidRDefault="00CE4B05" w:rsidP="00CE4B05">
      <w:pPr>
        <w:spacing w:after="160" w:line="276" w:lineRule="auto"/>
        <w:rPr>
          <w:rFonts w:ascii="Arial" w:hAnsi="Arial" w:cs="Arial"/>
          <w:sz w:val="22"/>
          <w:szCs w:val="22"/>
          <w:lang w:val="sl-SI"/>
        </w:rPr>
      </w:pPr>
      <w:r w:rsidRPr="00CE4B05">
        <w:rPr>
          <w:rFonts w:ascii="Arial" w:hAnsi="Arial" w:cs="Arial"/>
          <w:sz w:val="22"/>
          <w:szCs w:val="22"/>
          <w:lang w:val="sl-SI"/>
        </w:rPr>
        <w:t xml:space="preserve">Kracina je v vseh teh letih izčistil svoj umetniški izraz, mu odvzel zasičenost s podobami in se raje </w:t>
      </w:r>
      <w:proofErr w:type="spellStart"/>
      <w:r w:rsidRPr="00CE4B05">
        <w:rPr>
          <w:rFonts w:ascii="Arial" w:hAnsi="Arial" w:cs="Arial"/>
          <w:sz w:val="22"/>
          <w:szCs w:val="22"/>
          <w:lang w:val="sl-SI"/>
        </w:rPr>
        <w:t>samoomejil</w:t>
      </w:r>
      <w:proofErr w:type="spellEnd"/>
      <w:r w:rsidRPr="00CE4B05">
        <w:rPr>
          <w:rFonts w:ascii="Arial" w:hAnsi="Arial" w:cs="Arial"/>
          <w:sz w:val="22"/>
          <w:szCs w:val="22"/>
          <w:lang w:val="sl-SI"/>
        </w:rPr>
        <w:t xml:space="preserve"> z rabo oblik in barv. Sporočilo ostaja enako – človek je na napačni ladji in potuje v napačno smer. </w:t>
      </w:r>
      <w:r w:rsidRPr="00CE4B05">
        <w:rPr>
          <w:rFonts w:ascii="Arial" w:hAnsi="Arial" w:cs="Arial"/>
          <w:i/>
          <w:iCs/>
          <w:sz w:val="22"/>
          <w:szCs w:val="22"/>
          <w:lang w:val="sl-SI"/>
        </w:rPr>
        <w:t>Navigacije </w:t>
      </w:r>
      <w:r w:rsidRPr="00CE4B05">
        <w:rPr>
          <w:rFonts w:ascii="Arial" w:hAnsi="Arial" w:cs="Arial"/>
          <w:sz w:val="22"/>
          <w:szCs w:val="22"/>
          <w:lang w:val="sl-SI"/>
        </w:rPr>
        <w:t>žal še ne zmoremo pravilno usmeriti. </w:t>
      </w:r>
    </w:p>
    <w:p w14:paraId="4387FB49" w14:textId="77777777" w:rsidR="00CE4B05" w:rsidRPr="00CE4B05" w:rsidRDefault="00CE4B05" w:rsidP="00CE4B05">
      <w:pPr>
        <w:spacing w:after="160" w:line="276" w:lineRule="auto"/>
        <w:rPr>
          <w:rFonts w:ascii="Arial" w:hAnsi="Arial" w:cs="Arial"/>
          <w:sz w:val="22"/>
          <w:szCs w:val="22"/>
          <w:lang w:val="sl-SI"/>
        </w:rPr>
      </w:pPr>
      <w:r w:rsidRPr="00CE4B05">
        <w:rPr>
          <w:rFonts w:ascii="Arial" w:hAnsi="Arial" w:cs="Arial"/>
          <w:sz w:val="22"/>
          <w:szCs w:val="22"/>
          <w:lang w:val="sl-SI"/>
        </w:rPr>
        <w:t>Umetnik je o delu </w:t>
      </w:r>
      <w:r w:rsidRPr="00CE4B05">
        <w:rPr>
          <w:rFonts w:ascii="Arial" w:hAnsi="Arial" w:cs="Arial"/>
          <w:i/>
          <w:iCs/>
          <w:sz w:val="22"/>
          <w:szCs w:val="22"/>
          <w:lang w:val="sl-SI"/>
        </w:rPr>
        <w:t>Navigacija</w:t>
      </w:r>
      <w:r w:rsidRPr="00CE4B05">
        <w:rPr>
          <w:rFonts w:ascii="Arial" w:hAnsi="Arial" w:cs="Arial"/>
          <w:sz w:val="22"/>
          <w:szCs w:val="22"/>
          <w:lang w:val="sl-SI"/>
        </w:rPr>
        <w:t xml:space="preserve"> zapisal: »Bila je ladja, imela je motor, propeler, nadzornike in tovor, ki ga je prevažala. Obstajajo nekakšni zemljevidi, za katere ni povsem jasno, ali so načrti motorjev ali gre za zemljevid pokrajin. Obstajajo indici, da je ta ladja imela pomembno misijo. Vendar je šlo nekaj narobe. In tu je navigacija, nekakšen </w:t>
      </w:r>
      <w:proofErr w:type="spellStart"/>
      <w:r w:rsidRPr="00CE4B05">
        <w:rPr>
          <w:rFonts w:ascii="Arial" w:hAnsi="Arial" w:cs="Arial"/>
          <w:sz w:val="22"/>
          <w:szCs w:val="22"/>
          <w:lang w:val="sl-SI"/>
        </w:rPr>
        <w:t>bio-tech</w:t>
      </w:r>
      <w:proofErr w:type="spellEnd"/>
      <w:r w:rsidRPr="00CE4B05">
        <w:rPr>
          <w:rFonts w:ascii="Arial" w:hAnsi="Arial" w:cs="Arial"/>
          <w:sz w:val="22"/>
          <w:szCs w:val="22"/>
          <w:lang w:val="sl-SI"/>
        </w:rPr>
        <w:t xml:space="preserve"> kompas z vrtečimi elementi, na katerih so slabo ohranjeni napisi z navigacijskimi znaki. Če pozorno pogledamo, je čez latinske črke napisano nekaj v japonščini, mogoče tudi v </w:t>
      </w:r>
      <w:proofErr w:type="spellStart"/>
      <w:r w:rsidRPr="00CE4B05">
        <w:rPr>
          <w:rFonts w:ascii="Arial" w:hAnsi="Arial" w:cs="Arial"/>
          <w:sz w:val="22"/>
          <w:szCs w:val="22"/>
          <w:lang w:val="sl-SI"/>
        </w:rPr>
        <w:t>šrilanščini</w:t>
      </w:r>
      <w:proofErr w:type="spellEnd"/>
      <w:r w:rsidRPr="00CE4B05">
        <w:rPr>
          <w:rFonts w:ascii="Arial" w:hAnsi="Arial" w:cs="Arial"/>
          <w:sz w:val="22"/>
          <w:szCs w:val="22"/>
          <w:lang w:val="sl-SI"/>
        </w:rPr>
        <w:t>. Znakov ne znamo razvozlati, zato ne vemo, kako ta naprava deluje, in žal nimamo navodil za uporabo.«</w:t>
      </w:r>
    </w:p>
    <w:p w14:paraId="52BFEB1F" w14:textId="77777777" w:rsidR="00CE4B05" w:rsidRDefault="00CE4B05" w:rsidP="00CE4B05">
      <w:pPr>
        <w:spacing w:after="160" w:line="276" w:lineRule="auto"/>
        <w:rPr>
          <w:rFonts w:ascii="Arial" w:hAnsi="Arial" w:cs="Arial"/>
          <w:sz w:val="22"/>
          <w:szCs w:val="22"/>
          <w:lang w:val="sl-SI"/>
        </w:rPr>
      </w:pPr>
      <w:r w:rsidRPr="00CE4B05">
        <w:rPr>
          <w:rFonts w:ascii="Arial" w:hAnsi="Arial" w:cs="Arial"/>
          <w:b/>
          <w:bCs/>
          <w:sz w:val="22"/>
          <w:szCs w:val="22"/>
          <w:lang w:val="sl-SI"/>
        </w:rPr>
        <w:t>Damijan Kracina</w:t>
      </w:r>
      <w:r w:rsidRPr="00CE4B05">
        <w:rPr>
          <w:rFonts w:ascii="Arial" w:hAnsi="Arial" w:cs="Arial"/>
          <w:sz w:val="22"/>
          <w:szCs w:val="22"/>
          <w:lang w:val="sl-SI"/>
        </w:rPr>
        <w:t xml:space="preserve"> (1970, Kobarid) je akademski kipar in magister umetnosti, ki ustvarja na področju kiparstva in </w:t>
      </w:r>
      <w:proofErr w:type="spellStart"/>
      <w:r w:rsidRPr="00CE4B05">
        <w:rPr>
          <w:rFonts w:ascii="Arial" w:hAnsi="Arial" w:cs="Arial"/>
          <w:sz w:val="22"/>
          <w:szCs w:val="22"/>
          <w:lang w:val="sl-SI"/>
        </w:rPr>
        <w:t>večmedijske</w:t>
      </w:r>
      <w:proofErr w:type="spellEnd"/>
      <w:r w:rsidRPr="00CE4B05">
        <w:rPr>
          <w:rFonts w:ascii="Arial" w:hAnsi="Arial" w:cs="Arial"/>
          <w:sz w:val="22"/>
          <w:szCs w:val="22"/>
          <w:lang w:val="sl-SI"/>
        </w:rPr>
        <w:t xml:space="preserve"> umetnosti. Po diplomi na oddelku kiparstva na Akademiji za likovno umetnost in oblikovanje v Ljubljani pri profesorju Dušanu Tršarju je leta 1999 magistriral iz kiparstva in videa pri profesorjih Luju Vodopivcu in </w:t>
      </w:r>
      <w:proofErr w:type="spellStart"/>
      <w:r w:rsidRPr="00CE4B05">
        <w:rPr>
          <w:rFonts w:ascii="Arial" w:hAnsi="Arial" w:cs="Arial"/>
          <w:sz w:val="22"/>
          <w:szCs w:val="22"/>
          <w:lang w:val="sl-SI"/>
        </w:rPr>
        <w:t>Sreču</w:t>
      </w:r>
      <w:proofErr w:type="spellEnd"/>
      <w:r w:rsidRPr="00CE4B05">
        <w:rPr>
          <w:rFonts w:ascii="Arial" w:hAnsi="Arial" w:cs="Arial"/>
          <w:sz w:val="22"/>
          <w:szCs w:val="22"/>
          <w:lang w:val="sl-SI"/>
        </w:rPr>
        <w:t xml:space="preserve"> Draganu, prav tako na ALUO, kjer je leta 1995 prejel študentsko Prešernovo nagrado. Po študiju se je aktivno izpopolnjeval v tujini, med drugim v New Yorku, na Inštitutu </w:t>
      </w:r>
      <w:proofErr w:type="spellStart"/>
      <w:r w:rsidRPr="00CE4B05">
        <w:rPr>
          <w:rFonts w:ascii="Arial" w:hAnsi="Arial" w:cs="Arial"/>
          <w:sz w:val="22"/>
          <w:szCs w:val="22"/>
          <w:lang w:val="sl-SI"/>
        </w:rPr>
        <w:t>Tamarid</w:t>
      </w:r>
      <w:proofErr w:type="spellEnd"/>
      <w:r w:rsidRPr="00CE4B05">
        <w:rPr>
          <w:rFonts w:ascii="Arial" w:hAnsi="Arial" w:cs="Arial"/>
          <w:sz w:val="22"/>
          <w:szCs w:val="22"/>
          <w:lang w:val="sl-SI"/>
        </w:rPr>
        <w:t xml:space="preserve"> v </w:t>
      </w:r>
      <w:proofErr w:type="spellStart"/>
      <w:r w:rsidRPr="00CE4B05">
        <w:rPr>
          <w:rFonts w:ascii="Arial" w:hAnsi="Arial" w:cs="Arial"/>
          <w:sz w:val="22"/>
          <w:szCs w:val="22"/>
          <w:lang w:val="sl-SI"/>
        </w:rPr>
        <w:t>Albuquerqueju</w:t>
      </w:r>
      <w:proofErr w:type="spellEnd"/>
      <w:r w:rsidRPr="00CE4B05">
        <w:rPr>
          <w:rFonts w:ascii="Arial" w:hAnsi="Arial" w:cs="Arial"/>
          <w:sz w:val="22"/>
          <w:szCs w:val="22"/>
          <w:lang w:val="sl-SI"/>
        </w:rPr>
        <w:t xml:space="preserve"> in na Umetnostnem inštitutu Santa Fe v Santa Feju v Združenih državah Amerike. Leta 1992 je bil soustanovitelj umetniške skupine </w:t>
      </w:r>
      <w:proofErr w:type="spellStart"/>
      <w:r w:rsidRPr="00CE4B05">
        <w:rPr>
          <w:rFonts w:ascii="Arial" w:hAnsi="Arial" w:cs="Arial"/>
          <w:sz w:val="22"/>
          <w:szCs w:val="22"/>
          <w:lang w:val="sl-SI"/>
        </w:rPr>
        <w:t>Provokart</w:t>
      </w:r>
      <w:proofErr w:type="spellEnd"/>
      <w:r w:rsidRPr="00CE4B05">
        <w:rPr>
          <w:rFonts w:ascii="Arial" w:hAnsi="Arial" w:cs="Arial"/>
          <w:sz w:val="22"/>
          <w:szCs w:val="22"/>
          <w:lang w:val="sl-SI"/>
        </w:rPr>
        <w:t xml:space="preserve">. Zatem je ustanovil umetnostni center </w:t>
      </w:r>
      <w:proofErr w:type="spellStart"/>
      <w:r w:rsidRPr="00CE4B05">
        <w:rPr>
          <w:rFonts w:ascii="Arial" w:hAnsi="Arial" w:cs="Arial"/>
          <w:sz w:val="22"/>
          <w:szCs w:val="22"/>
          <w:lang w:val="sl-SI"/>
        </w:rPr>
        <w:t>Artilerie</w:t>
      </w:r>
      <w:proofErr w:type="spellEnd"/>
      <w:r w:rsidRPr="00CE4B05">
        <w:rPr>
          <w:rFonts w:ascii="Arial" w:hAnsi="Arial" w:cs="Arial"/>
          <w:sz w:val="22"/>
          <w:szCs w:val="22"/>
          <w:lang w:val="sl-SI"/>
        </w:rPr>
        <w:t xml:space="preserve"> Kluže in bil med letoma 1997 in 2000 tudi njegov umetniški vodja. Skupaj z Alenko Pirman in Janijem Pirnatom so leta 2004 ustanovili umetniško skupino Društvo za domače raziskave, ki je z različnimi angažiranimi projekti še vedno aktivno. V letu 2015 je ustanovil Poslednji muzej sodobne umetnosti v </w:t>
      </w:r>
      <w:proofErr w:type="spellStart"/>
      <w:r w:rsidRPr="00CE4B05">
        <w:rPr>
          <w:rFonts w:ascii="Arial" w:hAnsi="Arial" w:cs="Arial"/>
          <w:sz w:val="22"/>
          <w:szCs w:val="22"/>
          <w:lang w:val="sl-SI"/>
        </w:rPr>
        <w:t>Logjeh</w:t>
      </w:r>
      <w:proofErr w:type="spellEnd"/>
      <w:r w:rsidRPr="00CE4B05">
        <w:rPr>
          <w:rFonts w:ascii="Arial" w:hAnsi="Arial" w:cs="Arial"/>
          <w:sz w:val="22"/>
          <w:szCs w:val="22"/>
          <w:lang w:val="sl-SI"/>
        </w:rPr>
        <w:t xml:space="preserve">, kjer razstavlja svoja in dela drugih avtorjev. Kontinuirano že od leta 1994 razstavlja na samostojnih in skupinskih razstavah v vidnih domačih in tujih galerijah in institucijah, skupaj približno 200 razstav. Nekaj njegovih del pa je realiziranih v javnem prostoru v Sloveniji in tujini. Od leta 2010 je profesor na Srednji šoli za oblikovanje in fotografijo Ljubljana. Rezident v kiparskem ateljeju v MGLC </w:t>
      </w:r>
      <w:proofErr w:type="spellStart"/>
      <w:r w:rsidRPr="00CE4B05">
        <w:rPr>
          <w:rFonts w:ascii="Arial" w:hAnsi="Arial" w:cs="Arial"/>
          <w:sz w:val="22"/>
          <w:szCs w:val="22"/>
          <w:lang w:val="sl-SI"/>
        </w:rPr>
        <w:t>Švicariji</w:t>
      </w:r>
      <w:proofErr w:type="spellEnd"/>
      <w:r w:rsidRPr="00CE4B05">
        <w:rPr>
          <w:rFonts w:ascii="Arial" w:hAnsi="Arial" w:cs="Arial"/>
          <w:sz w:val="22"/>
          <w:szCs w:val="22"/>
          <w:lang w:val="sl-SI"/>
        </w:rPr>
        <w:t xml:space="preserve"> je od odprtja centra v letu 2017. Za aktualno produkcijo je leta 2022 prejel nagrado Ivane Kobilca. Živi in ustvarja v Ljubljani.</w:t>
      </w:r>
    </w:p>
    <w:p w14:paraId="32D2DDEE" w14:textId="6DD033CA" w:rsidR="008A26C0" w:rsidRPr="00CE4B05" w:rsidRDefault="00E65B0A" w:rsidP="00CE4B05">
      <w:pPr>
        <w:spacing w:after="160" w:line="276" w:lineRule="auto"/>
        <w:rPr>
          <w:rFonts w:ascii="Arial" w:hAnsi="Arial" w:cs="Arial"/>
          <w:sz w:val="22"/>
          <w:szCs w:val="22"/>
          <w:lang w:val="sl-SI"/>
        </w:rPr>
      </w:pPr>
      <w:r>
        <w:rPr>
          <w:rFonts w:ascii="Arial" w:hAnsi="Arial" w:cs="Arial"/>
          <w:sz w:val="22"/>
          <w:szCs w:val="22"/>
          <w:lang w:val="sl-SI"/>
        </w:rPr>
        <w:lastRenderedPageBreak/>
        <w:t>Kustos obeh razstav je Dušan Dovč.</w:t>
      </w:r>
      <w:r w:rsidR="00CE4B05" w:rsidRPr="00CE4B05">
        <w:rPr>
          <w:rFonts w:ascii="Arial" w:hAnsi="Arial" w:cs="Arial"/>
          <w:sz w:val="22"/>
          <w:szCs w:val="22"/>
          <w:lang w:val="sl-SI"/>
        </w:rPr>
        <w:br/>
      </w:r>
    </w:p>
    <w:bookmarkEnd w:id="1"/>
    <w:p w14:paraId="48CBD239" w14:textId="0D67810F" w:rsidR="001D51D9" w:rsidRPr="00324C5E" w:rsidRDefault="001D51D9" w:rsidP="00CE4B05">
      <w:pPr>
        <w:spacing w:line="276" w:lineRule="auto"/>
        <w:jc w:val="both"/>
        <w:rPr>
          <w:rFonts w:ascii="Arial" w:hAnsi="Arial" w:cs="Arial"/>
          <w:sz w:val="22"/>
          <w:szCs w:val="22"/>
          <w:lang w:val="sl-SI"/>
        </w:rPr>
      </w:pPr>
      <w:r w:rsidRPr="00324C5E">
        <w:rPr>
          <w:rFonts w:ascii="Arial" w:hAnsi="Arial" w:cs="Arial"/>
          <w:sz w:val="22"/>
          <w:szCs w:val="22"/>
          <w:lang w:val="sl-SI"/>
        </w:rPr>
        <w:t>-----------------------------------------------------------------------------------------------------------------------</w:t>
      </w:r>
    </w:p>
    <w:p w14:paraId="4E4CC087" w14:textId="7904C0E7" w:rsidR="001D51D9" w:rsidRPr="00324C5E" w:rsidRDefault="00171D3B" w:rsidP="00CE4B05">
      <w:pPr>
        <w:spacing w:line="276" w:lineRule="auto"/>
        <w:jc w:val="both"/>
        <w:rPr>
          <w:rFonts w:ascii="Arial" w:hAnsi="Arial" w:cs="Arial"/>
          <w:bCs/>
          <w:sz w:val="22"/>
          <w:szCs w:val="22"/>
          <w:lang w:val="sl-SI"/>
        </w:rPr>
      </w:pPr>
      <w:r w:rsidRPr="00324C5E">
        <w:rPr>
          <w:rFonts w:ascii="Arial" w:hAnsi="Arial" w:cs="Arial"/>
          <w:bCs/>
          <w:sz w:val="22"/>
          <w:szCs w:val="22"/>
          <w:lang w:val="sl-SI"/>
        </w:rPr>
        <w:t>INFORMACIJE</w:t>
      </w:r>
    </w:p>
    <w:p w14:paraId="0D305009" w14:textId="7B593E5A" w:rsidR="00347CC2" w:rsidRDefault="00E65B0A" w:rsidP="00CE4B05">
      <w:pPr>
        <w:spacing w:line="276" w:lineRule="auto"/>
        <w:jc w:val="both"/>
        <w:rPr>
          <w:rFonts w:ascii="Arial" w:hAnsi="Arial" w:cs="Arial"/>
          <w:bCs/>
          <w:sz w:val="22"/>
          <w:szCs w:val="22"/>
          <w:lang w:val="sl-SI"/>
        </w:rPr>
      </w:pPr>
      <w:r w:rsidRPr="00324C5E">
        <w:rPr>
          <w:rFonts w:ascii="Arial" w:hAnsi="Arial" w:cs="Arial"/>
          <w:sz w:val="22"/>
          <w:szCs w:val="22"/>
          <w:lang w:val="sl-SI"/>
        </w:rPr>
        <w:t>Razstav</w:t>
      </w:r>
      <w:r>
        <w:rPr>
          <w:rFonts w:ascii="Arial" w:hAnsi="Arial" w:cs="Arial"/>
          <w:sz w:val="22"/>
          <w:szCs w:val="22"/>
          <w:lang w:val="sl-SI"/>
        </w:rPr>
        <w:t>i sta</w:t>
      </w:r>
      <w:r w:rsidRPr="00324C5E">
        <w:rPr>
          <w:rFonts w:ascii="Arial" w:hAnsi="Arial" w:cs="Arial"/>
          <w:sz w:val="22"/>
          <w:szCs w:val="22"/>
          <w:lang w:val="sl-SI"/>
        </w:rPr>
        <w:t xml:space="preserve"> na ogled</w:t>
      </w:r>
      <w:r w:rsidRPr="00324C5E">
        <w:rPr>
          <w:rFonts w:ascii="Arial" w:hAnsi="Arial" w:cs="Arial"/>
          <w:i/>
          <w:iCs/>
          <w:sz w:val="22"/>
          <w:szCs w:val="22"/>
          <w:lang w:val="sl-SI"/>
        </w:rPr>
        <w:t xml:space="preserve"> </w:t>
      </w:r>
      <w:r w:rsidRPr="00324C5E">
        <w:rPr>
          <w:rFonts w:ascii="Arial" w:hAnsi="Arial" w:cs="Arial"/>
          <w:sz w:val="22"/>
          <w:szCs w:val="22"/>
          <w:lang w:val="sl-SI"/>
        </w:rPr>
        <w:t xml:space="preserve">od </w:t>
      </w:r>
      <w:r>
        <w:rPr>
          <w:rFonts w:ascii="Arial" w:hAnsi="Arial" w:cs="Arial"/>
          <w:sz w:val="22"/>
          <w:szCs w:val="22"/>
          <w:lang w:val="sl-SI"/>
        </w:rPr>
        <w:t>5</w:t>
      </w:r>
      <w:r w:rsidRPr="00324C5E">
        <w:rPr>
          <w:rFonts w:ascii="Arial" w:hAnsi="Arial" w:cs="Arial"/>
          <w:sz w:val="22"/>
          <w:szCs w:val="22"/>
          <w:lang w:val="sl-SI"/>
        </w:rPr>
        <w:t xml:space="preserve">. </w:t>
      </w:r>
      <w:r>
        <w:rPr>
          <w:rFonts w:ascii="Arial" w:hAnsi="Arial" w:cs="Arial"/>
          <w:sz w:val="22"/>
          <w:szCs w:val="22"/>
          <w:lang w:val="sl-SI"/>
        </w:rPr>
        <w:t xml:space="preserve">februarja </w:t>
      </w:r>
      <w:r w:rsidRPr="00324C5E">
        <w:rPr>
          <w:rFonts w:ascii="Arial" w:hAnsi="Arial" w:cs="Arial"/>
          <w:sz w:val="22"/>
          <w:szCs w:val="22"/>
          <w:lang w:val="sl-SI"/>
        </w:rPr>
        <w:t xml:space="preserve">do </w:t>
      </w:r>
      <w:r>
        <w:rPr>
          <w:rFonts w:ascii="Arial" w:hAnsi="Arial" w:cs="Arial"/>
          <w:sz w:val="22"/>
          <w:szCs w:val="22"/>
          <w:lang w:val="sl-SI"/>
        </w:rPr>
        <w:t>4</w:t>
      </w:r>
      <w:r w:rsidRPr="00324C5E">
        <w:rPr>
          <w:rFonts w:ascii="Arial" w:hAnsi="Arial" w:cs="Arial"/>
          <w:sz w:val="22"/>
          <w:szCs w:val="22"/>
          <w:lang w:val="sl-SI"/>
        </w:rPr>
        <w:t xml:space="preserve">. </w:t>
      </w:r>
      <w:r>
        <w:rPr>
          <w:rFonts w:ascii="Arial" w:hAnsi="Arial" w:cs="Arial"/>
          <w:sz w:val="22"/>
          <w:szCs w:val="22"/>
          <w:lang w:val="sl-SI"/>
        </w:rPr>
        <w:t>maja</w:t>
      </w:r>
      <w:r w:rsidRPr="00324C5E">
        <w:rPr>
          <w:rFonts w:ascii="Arial" w:hAnsi="Arial" w:cs="Arial"/>
          <w:sz w:val="22"/>
          <w:szCs w:val="22"/>
          <w:lang w:val="sl-SI"/>
        </w:rPr>
        <w:t xml:space="preserve"> 202</w:t>
      </w:r>
      <w:r>
        <w:rPr>
          <w:rFonts w:ascii="Arial" w:hAnsi="Arial" w:cs="Arial"/>
          <w:sz w:val="22"/>
          <w:szCs w:val="22"/>
          <w:lang w:val="sl-SI"/>
        </w:rPr>
        <w:t>5</w:t>
      </w:r>
      <w:r w:rsidRPr="00324C5E">
        <w:rPr>
          <w:rFonts w:ascii="Arial" w:hAnsi="Arial" w:cs="Arial"/>
          <w:sz w:val="22"/>
          <w:szCs w:val="22"/>
          <w:lang w:val="sl-SI"/>
        </w:rPr>
        <w:t>, od torka do nedelje med 10. in 18. uro.</w:t>
      </w:r>
      <w:r>
        <w:rPr>
          <w:rFonts w:ascii="Arial" w:hAnsi="Arial" w:cs="Arial"/>
          <w:sz w:val="22"/>
          <w:szCs w:val="22"/>
          <w:lang w:val="sl-SI"/>
        </w:rPr>
        <w:t xml:space="preserve"> </w:t>
      </w:r>
      <w:r w:rsidR="006A5688" w:rsidRPr="00324C5E">
        <w:rPr>
          <w:rFonts w:ascii="Arial" w:hAnsi="Arial" w:cs="Arial"/>
          <w:bCs/>
          <w:sz w:val="22"/>
          <w:szCs w:val="22"/>
          <w:lang w:val="sl-SI"/>
        </w:rPr>
        <w:t>Kontakt za medije</w:t>
      </w:r>
      <w:r w:rsidR="002474C5" w:rsidRPr="00324C5E">
        <w:rPr>
          <w:rFonts w:ascii="Arial" w:hAnsi="Arial" w:cs="Arial"/>
          <w:bCs/>
          <w:sz w:val="22"/>
          <w:szCs w:val="22"/>
          <w:lang w:val="sl-SI"/>
        </w:rPr>
        <w:t>: Sanja Kejžar Kladnik</w:t>
      </w:r>
      <w:r w:rsidR="00C628AE" w:rsidRPr="00324C5E">
        <w:rPr>
          <w:rFonts w:ascii="Arial" w:hAnsi="Arial" w:cs="Arial"/>
          <w:bCs/>
          <w:sz w:val="22"/>
          <w:szCs w:val="22"/>
          <w:lang w:val="sl-SI"/>
        </w:rPr>
        <w:t>,</w:t>
      </w:r>
      <w:r w:rsidR="002474C5" w:rsidRPr="00324C5E">
        <w:rPr>
          <w:rFonts w:ascii="Arial" w:hAnsi="Arial" w:cs="Arial"/>
          <w:bCs/>
          <w:sz w:val="22"/>
          <w:szCs w:val="22"/>
          <w:lang w:val="sl-SI"/>
        </w:rPr>
        <w:t xml:space="preserve"> sanja.kejzar@mglc-lj.si, </w:t>
      </w:r>
      <w:r w:rsidR="006A5688" w:rsidRPr="00324C5E">
        <w:rPr>
          <w:rFonts w:ascii="Arial" w:hAnsi="Arial" w:cs="Arial"/>
          <w:bCs/>
          <w:sz w:val="22"/>
          <w:szCs w:val="22"/>
          <w:lang w:val="sl-SI"/>
        </w:rPr>
        <w:t>0</w:t>
      </w:r>
      <w:r w:rsidR="002474C5" w:rsidRPr="00324C5E">
        <w:rPr>
          <w:rFonts w:ascii="Arial" w:hAnsi="Arial" w:cs="Arial"/>
          <w:bCs/>
          <w:sz w:val="22"/>
          <w:szCs w:val="22"/>
          <w:lang w:val="sl-SI"/>
        </w:rPr>
        <w:t>41 373 916</w:t>
      </w:r>
    </w:p>
    <w:p w14:paraId="30354DD6" w14:textId="77777777" w:rsidR="00CD686A" w:rsidRDefault="00CD686A" w:rsidP="00CE4B05">
      <w:pPr>
        <w:spacing w:line="276" w:lineRule="auto"/>
        <w:jc w:val="both"/>
        <w:rPr>
          <w:rFonts w:ascii="Arial" w:hAnsi="Arial" w:cs="Arial"/>
          <w:sz w:val="22"/>
          <w:szCs w:val="22"/>
          <w:lang w:val="sl-SI"/>
        </w:rPr>
      </w:pPr>
      <w:r w:rsidRPr="00324C5E">
        <w:rPr>
          <w:rFonts w:ascii="Arial" w:hAnsi="Arial" w:cs="Arial"/>
          <w:sz w:val="22"/>
          <w:szCs w:val="22"/>
          <w:lang w:val="sl-SI"/>
        </w:rPr>
        <w:t>-----------------------------------------------------------------------------------------------------------------------</w:t>
      </w:r>
    </w:p>
    <w:p w14:paraId="4BA73E33" w14:textId="77777777" w:rsidR="00CD686A" w:rsidRPr="00324C5E" w:rsidRDefault="00CD686A" w:rsidP="00CE4B05">
      <w:pPr>
        <w:spacing w:line="276" w:lineRule="auto"/>
        <w:jc w:val="both"/>
        <w:rPr>
          <w:rFonts w:ascii="Arial" w:hAnsi="Arial" w:cs="Arial"/>
          <w:sz w:val="22"/>
          <w:szCs w:val="22"/>
          <w:lang w:val="sl-SI"/>
        </w:rPr>
      </w:pPr>
    </w:p>
    <w:p w14:paraId="1942BC0F" w14:textId="301BF6C8" w:rsidR="00CD686A" w:rsidRDefault="00CD686A" w:rsidP="00CE4B05">
      <w:pPr>
        <w:spacing w:line="276" w:lineRule="auto"/>
        <w:jc w:val="both"/>
        <w:rPr>
          <w:rFonts w:ascii="Arial" w:hAnsi="Arial" w:cs="Arial"/>
          <w:bCs/>
          <w:sz w:val="22"/>
          <w:szCs w:val="22"/>
          <w:lang w:val="sl-SI"/>
        </w:rPr>
      </w:pPr>
      <w:r>
        <w:rPr>
          <w:rFonts w:ascii="Arial" w:hAnsi="Arial" w:cs="Arial"/>
          <w:bCs/>
          <w:sz w:val="22"/>
          <w:szCs w:val="22"/>
          <w:lang w:val="sl-SI"/>
        </w:rPr>
        <w:t>S podporo:</w:t>
      </w:r>
    </w:p>
    <w:p w14:paraId="6618C09E" w14:textId="77777777" w:rsidR="00CD686A" w:rsidRDefault="00CD686A" w:rsidP="00CE4B05">
      <w:pPr>
        <w:spacing w:line="276" w:lineRule="auto"/>
        <w:jc w:val="both"/>
        <w:rPr>
          <w:rFonts w:ascii="Arial" w:hAnsi="Arial" w:cs="Arial"/>
          <w:bCs/>
          <w:sz w:val="22"/>
          <w:szCs w:val="22"/>
          <w:lang w:val="sl-SI"/>
        </w:rPr>
      </w:pPr>
    </w:p>
    <w:p w14:paraId="45CBD395" w14:textId="2062F291" w:rsidR="00CD686A" w:rsidRDefault="00CD686A" w:rsidP="00CE4B05">
      <w:pPr>
        <w:spacing w:line="276" w:lineRule="auto"/>
        <w:jc w:val="both"/>
        <w:rPr>
          <w:rFonts w:ascii="Arial" w:hAnsi="Arial" w:cs="Arial"/>
          <w:bCs/>
          <w:sz w:val="22"/>
          <w:szCs w:val="22"/>
          <w:lang w:val="sl-SI"/>
        </w:rPr>
      </w:pPr>
      <w:r>
        <w:rPr>
          <w:noProof/>
        </w:rPr>
        <w:drawing>
          <wp:inline distT="0" distB="0" distL="0" distR="0" wp14:anchorId="0F005BC0" wp14:editId="1BCC9BA2">
            <wp:extent cx="3573780" cy="1234440"/>
            <wp:effectExtent l="0" t="0" r="7620" b="3810"/>
            <wp:docPr id="86767763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3780" cy="1234440"/>
                    </a:xfrm>
                    <a:prstGeom prst="rect">
                      <a:avLst/>
                    </a:prstGeom>
                    <a:noFill/>
                    <a:ln>
                      <a:noFill/>
                    </a:ln>
                  </pic:spPr>
                </pic:pic>
              </a:graphicData>
            </a:graphic>
          </wp:inline>
        </w:drawing>
      </w:r>
    </w:p>
    <w:p w14:paraId="2F5D96C4" w14:textId="77777777" w:rsidR="000B3E8B" w:rsidRDefault="000B3E8B" w:rsidP="00CE4B05">
      <w:pPr>
        <w:spacing w:line="276" w:lineRule="auto"/>
        <w:jc w:val="both"/>
        <w:rPr>
          <w:rFonts w:ascii="Arial" w:hAnsi="Arial" w:cs="Arial"/>
          <w:bCs/>
          <w:sz w:val="22"/>
          <w:szCs w:val="22"/>
          <w:lang w:val="sl-SI"/>
        </w:rPr>
      </w:pPr>
    </w:p>
    <w:p w14:paraId="2A394839" w14:textId="70C2C604" w:rsidR="00CD686A" w:rsidRPr="00324C5E" w:rsidRDefault="00CD686A" w:rsidP="00CE4B05">
      <w:pPr>
        <w:spacing w:line="276" w:lineRule="auto"/>
        <w:jc w:val="both"/>
        <w:rPr>
          <w:rFonts w:ascii="Arial" w:hAnsi="Arial" w:cs="Arial"/>
          <w:sz w:val="22"/>
          <w:szCs w:val="22"/>
          <w:lang w:val="sl-SI"/>
        </w:rPr>
      </w:pPr>
    </w:p>
    <w:sectPr w:rsidR="00CD686A" w:rsidRPr="00324C5E" w:rsidSect="00347CC2">
      <w:headerReference w:type="default" r:id="rId9"/>
      <w:footerReference w:type="even" r:id="rId10"/>
      <w:footerReference w:type="default" r:id="rId11"/>
      <w:headerReference w:type="first" r:id="rId12"/>
      <w:footerReference w:type="first" r:id="rId13"/>
      <w:pgSz w:w="11906" w:h="16838" w:code="9"/>
      <w:pgMar w:top="1321" w:right="1321" w:bottom="454" w:left="1321" w:header="124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826CA" w14:textId="77777777" w:rsidR="006F728E" w:rsidRDefault="006F728E">
      <w:pPr>
        <w:spacing w:line="240" w:lineRule="auto"/>
      </w:pPr>
      <w:r>
        <w:separator/>
      </w:r>
    </w:p>
  </w:endnote>
  <w:endnote w:type="continuationSeparator" w:id="0">
    <w:p w14:paraId="3AE3B5D3" w14:textId="77777777" w:rsidR="006F728E" w:rsidRDefault="006F72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font866">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EBC89" w14:textId="77777777" w:rsidR="00347CC2" w:rsidRDefault="00FD6A82" w:rsidP="00F03010">
    <w:pPr>
      <w:framePr w:wrap="around" w:vAnchor="text" w:hAnchor="margin"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993CA88" w14:textId="77777777" w:rsidR="00347CC2" w:rsidRDefault="00347CC2" w:rsidP="00F0301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69206" w14:textId="77777777" w:rsidR="00347CC2" w:rsidRPr="003E2ACF" w:rsidRDefault="00FD6A82" w:rsidP="00F03010">
    <w:pPr>
      <w:framePr w:wrap="around" w:vAnchor="text" w:hAnchor="margin" w:y="1"/>
      <w:rPr>
        <w:rStyle w:val="tevilkastrani"/>
        <w:b/>
        <w:sz w:val="16"/>
        <w:szCs w:val="16"/>
      </w:rPr>
    </w:pPr>
    <w:r w:rsidRPr="003E2ACF">
      <w:rPr>
        <w:rStyle w:val="tevilkastrani"/>
        <w:b/>
        <w:sz w:val="16"/>
        <w:szCs w:val="16"/>
      </w:rPr>
      <w:fldChar w:fldCharType="begin"/>
    </w:r>
    <w:r w:rsidRPr="003E2ACF">
      <w:rPr>
        <w:rStyle w:val="tevilkastrani"/>
        <w:b/>
        <w:sz w:val="16"/>
        <w:szCs w:val="16"/>
      </w:rPr>
      <w:instrText xml:space="preserve">PAGE  </w:instrText>
    </w:r>
    <w:r w:rsidRPr="003E2ACF">
      <w:rPr>
        <w:rStyle w:val="tevilkastrani"/>
        <w:b/>
        <w:sz w:val="16"/>
        <w:szCs w:val="16"/>
      </w:rPr>
      <w:fldChar w:fldCharType="separate"/>
    </w:r>
    <w:r>
      <w:rPr>
        <w:rStyle w:val="tevilkastrani"/>
        <w:b/>
        <w:noProof/>
        <w:sz w:val="16"/>
        <w:szCs w:val="16"/>
      </w:rPr>
      <w:t>2</w:t>
    </w:r>
    <w:r w:rsidRPr="003E2ACF">
      <w:rPr>
        <w:rStyle w:val="tevilkastrani"/>
        <w:b/>
        <w:sz w:val="16"/>
        <w:szCs w:val="16"/>
      </w:rPr>
      <w:fldChar w:fldCharType="end"/>
    </w:r>
  </w:p>
  <w:p w14:paraId="749CD7CD" w14:textId="77777777" w:rsidR="00347CC2" w:rsidRPr="003E2ACF" w:rsidRDefault="00FD6A82" w:rsidP="00F03010">
    <w:pPr>
      <w:tabs>
        <w:tab w:val="right" w:pos="-142"/>
      </w:tabs>
      <w:ind w:left="567"/>
      <w:rPr>
        <w:b/>
        <w:sz w:val="16"/>
        <w:szCs w:val="16"/>
        <w:lang w:val="sl-SI"/>
      </w:rPr>
    </w:pPr>
    <w:r>
      <w:rPr>
        <w:b/>
        <w:noProof/>
        <w:sz w:val="16"/>
        <w:szCs w:val="16"/>
        <w:lang w:val="sl-SI" w:eastAsia="sl-SI"/>
      </w:rPr>
      <w:drawing>
        <wp:anchor distT="0" distB="0" distL="114300" distR="114300" simplePos="0" relativeHeight="251659264" behindDoc="1" locked="0" layoutInCell="1" allowOverlap="1" wp14:anchorId="6C6FBEF3" wp14:editId="15FD69F7">
          <wp:simplePos x="0" y="0"/>
          <wp:positionH relativeFrom="column">
            <wp:posOffset>-838835</wp:posOffset>
          </wp:positionH>
          <wp:positionV relativeFrom="paragraph">
            <wp:posOffset>2540</wp:posOffset>
          </wp:positionV>
          <wp:extent cx="840740" cy="6521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ga str logo.jpg"/>
                  <pic:cNvPicPr/>
                </pic:nvPicPr>
                <pic:blipFill>
                  <a:blip r:embed="rId1">
                    <a:extLst>
                      <a:ext uri="{28A0092B-C50C-407E-A947-70E740481C1C}">
                        <a14:useLocalDpi xmlns:a14="http://schemas.microsoft.com/office/drawing/2010/main" val="0"/>
                      </a:ext>
                    </a:extLst>
                  </a:blip>
                  <a:stretch>
                    <a:fillRect/>
                  </a:stretch>
                </pic:blipFill>
                <pic:spPr>
                  <a:xfrm>
                    <a:off x="0" y="0"/>
                    <a:ext cx="840740" cy="652145"/>
                  </a:xfrm>
                  <a:prstGeom prst="rect">
                    <a:avLst/>
                  </a:prstGeom>
                </pic:spPr>
              </pic:pic>
            </a:graphicData>
          </a:graphic>
        </wp:anchor>
      </w:drawing>
    </w:r>
    <w:r w:rsidRPr="003E2ACF">
      <w:rPr>
        <w:b/>
        <w:sz w:val="16"/>
        <w:szCs w:val="16"/>
        <w:lang w:val="sl-SI"/>
      </w:rPr>
      <w:t xml:space="preserve">Mednarodni grafični likovni center • </w:t>
    </w:r>
    <w:proofErr w:type="spellStart"/>
    <w:r w:rsidRPr="003E2ACF">
      <w:rPr>
        <w:b/>
        <w:sz w:val="16"/>
        <w:szCs w:val="16"/>
        <w:lang w:val="sl-SI"/>
      </w:rPr>
      <w:t>International</w:t>
    </w:r>
    <w:proofErr w:type="spellEnd"/>
    <w:r w:rsidRPr="003E2ACF">
      <w:rPr>
        <w:b/>
        <w:sz w:val="16"/>
        <w:szCs w:val="16"/>
        <w:lang w:val="sl-SI"/>
      </w:rPr>
      <w:t xml:space="preserve"> Centre </w:t>
    </w:r>
    <w:proofErr w:type="spellStart"/>
    <w:r w:rsidRPr="003E2ACF">
      <w:rPr>
        <w:b/>
        <w:sz w:val="16"/>
        <w:szCs w:val="16"/>
        <w:lang w:val="sl-SI"/>
      </w:rPr>
      <w:t>of</w:t>
    </w:r>
    <w:proofErr w:type="spellEnd"/>
    <w:r w:rsidRPr="003E2ACF">
      <w:rPr>
        <w:b/>
        <w:sz w:val="16"/>
        <w:szCs w:val="16"/>
        <w:lang w:val="sl-SI"/>
      </w:rPr>
      <w:t xml:space="preserve"> </w:t>
    </w:r>
    <w:proofErr w:type="spellStart"/>
    <w:r w:rsidRPr="003E2ACF">
      <w:rPr>
        <w:b/>
        <w:sz w:val="16"/>
        <w:szCs w:val="16"/>
        <w:lang w:val="sl-SI"/>
      </w:rPr>
      <w:t>Graphic</w:t>
    </w:r>
    <w:proofErr w:type="spellEnd"/>
    <w:r w:rsidRPr="003E2ACF">
      <w:rPr>
        <w:b/>
        <w:sz w:val="16"/>
        <w:szCs w:val="16"/>
        <w:lang w:val="sl-SI"/>
      </w:rPr>
      <w:t xml:space="preserve"> </w:t>
    </w:r>
    <w:proofErr w:type="spellStart"/>
    <w:r w:rsidRPr="003E2ACF">
      <w:rPr>
        <w:b/>
        <w:sz w:val="16"/>
        <w:szCs w:val="16"/>
        <w:lang w:val="sl-SI"/>
      </w:rPr>
      <w:t>Arts</w:t>
    </w:r>
    <w:proofErr w:type="spellEnd"/>
  </w:p>
  <w:p w14:paraId="400FDBC4" w14:textId="4F0E723C" w:rsidR="00347CC2" w:rsidRPr="003E2ACF" w:rsidRDefault="00FD6A82" w:rsidP="00F03010">
    <w:pPr>
      <w:tabs>
        <w:tab w:val="right" w:pos="-142"/>
      </w:tabs>
      <w:ind w:left="567"/>
      <w:rPr>
        <w:b/>
        <w:sz w:val="16"/>
        <w:szCs w:val="16"/>
        <w:lang w:val="sl-SI"/>
      </w:rPr>
    </w:pPr>
    <w:r w:rsidRPr="003E2ACF">
      <w:rPr>
        <w:b/>
        <w:sz w:val="16"/>
        <w:szCs w:val="16"/>
        <w:lang w:val="sl-SI"/>
      </w:rPr>
      <w:t xml:space="preserve">Grad Tivoli • Pod </w:t>
    </w:r>
    <w:proofErr w:type="spellStart"/>
    <w:r w:rsidRPr="003E2ACF">
      <w:rPr>
        <w:b/>
        <w:sz w:val="16"/>
        <w:szCs w:val="16"/>
        <w:lang w:val="sl-SI"/>
      </w:rPr>
      <w:t>turnom</w:t>
    </w:r>
    <w:proofErr w:type="spellEnd"/>
    <w:r w:rsidRPr="003E2ACF">
      <w:rPr>
        <w:b/>
        <w:sz w:val="16"/>
        <w:szCs w:val="16"/>
        <w:lang w:val="sl-SI"/>
      </w:rPr>
      <w:t xml:space="preserve"> 3 • 1000 Ljubljana • T +386 1 241 38 00 • info@mglc-lj.si • www.mglc.si</w:t>
    </w:r>
  </w:p>
  <w:p w14:paraId="3B6ED7A1" w14:textId="77777777" w:rsidR="00347CC2" w:rsidRPr="003E2ACF" w:rsidRDefault="00FD6A82" w:rsidP="00F03010">
    <w:pPr>
      <w:tabs>
        <w:tab w:val="right" w:pos="-142"/>
      </w:tabs>
      <w:ind w:firstLine="360"/>
      <w:rPr>
        <w:sz w:val="16"/>
        <w:szCs w:val="16"/>
        <w:lang w:val="sl-SI"/>
      </w:rPr>
    </w:pPr>
    <w:r>
      <w:rPr>
        <w:sz w:val="16"/>
        <w:szCs w:val="16"/>
        <w:lang w:val="sl-S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8EA0C" w14:textId="77777777" w:rsidR="00347CC2" w:rsidRDefault="00347CC2" w:rsidP="00F03010">
    <w:pPr>
      <w:pStyle w:val="Noga"/>
      <w:spacing w:line="360" w:lineRule="auto"/>
      <w:rPr>
        <w:sz w:val="16"/>
        <w:szCs w:val="16"/>
        <w:lang w:val="sl-SI"/>
      </w:rPr>
    </w:pPr>
  </w:p>
  <w:p w14:paraId="3E479205" w14:textId="77777777" w:rsidR="00347CC2" w:rsidRDefault="00347CC2" w:rsidP="00F03010">
    <w:pPr>
      <w:pStyle w:val="Noga"/>
      <w:spacing w:line="360" w:lineRule="auto"/>
      <w:rPr>
        <w:sz w:val="16"/>
        <w:szCs w:val="16"/>
        <w:lang w:val="sl-SI"/>
      </w:rPr>
    </w:pPr>
  </w:p>
  <w:p w14:paraId="5AB9AFFB" w14:textId="77777777" w:rsidR="00347CC2" w:rsidRDefault="00347CC2" w:rsidP="00F03010">
    <w:pPr>
      <w:pStyle w:val="Noga"/>
      <w:spacing w:line="360" w:lineRule="auto"/>
      <w:rPr>
        <w:sz w:val="16"/>
        <w:szCs w:val="16"/>
        <w:lang w:val="sl-SI"/>
      </w:rPr>
    </w:pPr>
  </w:p>
  <w:p w14:paraId="20A11065" w14:textId="77777777" w:rsidR="00347CC2" w:rsidRPr="003E2ACF" w:rsidRDefault="00FD6A82" w:rsidP="00F03010">
    <w:pPr>
      <w:pStyle w:val="Noga"/>
      <w:spacing w:line="360" w:lineRule="auto"/>
      <w:rPr>
        <w:b/>
        <w:sz w:val="16"/>
        <w:szCs w:val="16"/>
        <w:lang w:val="sl-SI"/>
      </w:rPr>
    </w:pPr>
    <w:r w:rsidRPr="003E2ACF">
      <w:rPr>
        <w:b/>
        <w:sz w:val="16"/>
        <w:szCs w:val="16"/>
        <w:lang w:val="sl-SI"/>
      </w:rPr>
      <w:t xml:space="preserve">Mednarodni grafični likovni center • </w:t>
    </w:r>
    <w:proofErr w:type="spellStart"/>
    <w:r w:rsidRPr="003E2ACF">
      <w:rPr>
        <w:b/>
        <w:sz w:val="16"/>
        <w:szCs w:val="16"/>
        <w:lang w:val="sl-SI"/>
      </w:rPr>
      <w:t>International</w:t>
    </w:r>
    <w:proofErr w:type="spellEnd"/>
    <w:r w:rsidRPr="003E2ACF">
      <w:rPr>
        <w:b/>
        <w:sz w:val="16"/>
        <w:szCs w:val="16"/>
        <w:lang w:val="sl-SI"/>
      </w:rPr>
      <w:t xml:space="preserve"> Centre </w:t>
    </w:r>
    <w:proofErr w:type="spellStart"/>
    <w:r w:rsidRPr="003E2ACF">
      <w:rPr>
        <w:b/>
        <w:sz w:val="16"/>
        <w:szCs w:val="16"/>
        <w:lang w:val="sl-SI"/>
      </w:rPr>
      <w:t>of</w:t>
    </w:r>
    <w:proofErr w:type="spellEnd"/>
    <w:r w:rsidRPr="003E2ACF">
      <w:rPr>
        <w:b/>
        <w:sz w:val="16"/>
        <w:szCs w:val="16"/>
        <w:lang w:val="sl-SI"/>
      </w:rPr>
      <w:t xml:space="preserve"> </w:t>
    </w:r>
    <w:proofErr w:type="spellStart"/>
    <w:r w:rsidRPr="003E2ACF">
      <w:rPr>
        <w:b/>
        <w:sz w:val="16"/>
        <w:szCs w:val="16"/>
        <w:lang w:val="sl-SI"/>
      </w:rPr>
      <w:t>Graphic</w:t>
    </w:r>
    <w:proofErr w:type="spellEnd"/>
    <w:r w:rsidRPr="003E2ACF">
      <w:rPr>
        <w:b/>
        <w:sz w:val="16"/>
        <w:szCs w:val="16"/>
        <w:lang w:val="sl-SI"/>
      </w:rPr>
      <w:t xml:space="preserve"> </w:t>
    </w:r>
    <w:proofErr w:type="spellStart"/>
    <w:r w:rsidRPr="003E2ACF">
      <w:rPr>
        <w:b/>
        <w:sz w:val="16"/>
        <w:szCs w:val="16"/>
        <w:lang w:val="sl-SI"/>
      </w:rPr>
      <w:t>Arts</w:t>
    </w:r>
    <w:proofErr w:type="spellEnd"/>
  </w:p>
  <w:p w14:paraId="5DFEAEDB" w14:textId="15EDC658" w:rsidR="00347CC2" w:rsidRPr="00533C43" w:rsidRDefault="00FD6A82" w:rsidP="00F03010">
    <w:pPr>
      <w:pStyle w:val="Noga"/>
      <w:spacing w:line="360" w:lineRule="auto"/>
      <w:rPr>
        <w:b/>
        <w:sz w:val="16"/>
        <w:szCs w:val="16"/>
        <w:lang w:val="sl-SI"/>
      </w:rPr>
    </w:pPr>
    <w:r w:rsidRPr="003E2ACF">
      <w:rPr>
        <w:b/>
        <w:sz w:val="16"/>
        <w:szCs w:val="16"/>
        <w:lang w:val="sl-SI"/>
      </w:rPr>
      <w:t xml:space="preserve">Grad Tivoli • Pod </w:t>
    </w:r>
    <w:proofErr w:type="spellStart"/>
    <w:r w:rsidRPr="003E2ACF">
      <w:rPr>
        <w:b/>
        <w:sz w:val="16"/>
        <w:szCs w:val="16"/>
        <w:lang w:val="sl-SI"/>
      </w:rPr>
      <w:t>turnom</w:t>
    </w:r>
    <w:proofErr w:type="spellEnd"/>
    <w:r w:rsidRPr="003E2ACF">
      <w:rPr>
        <w:b/>
        <w:sz w:val="16"/>
        <w:szCs w:val="16"/>
        <w:lang w:val="sl-SI"/>
      </w:rPr>
      <w:t xml:space="preserve"> 3 • 1000 Ljubljana • T +386 1 241 38 00 • info@mglc-lj.si • www.mglc.si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78643" w14:textId="77777777" w:rsidR="006F728E" w:rsidRDefault="006F728E">
      <w:pPr>
        <w:spacing w:line="240" w:lineRule="auto"/>
      </w:pPr>
      <w:r>
        <w:separator/>
      </w:r>
    </w:p>
  </w:footnote>
  <w:footnote w:type="continuationSeparator" w:id="0">
    <w:p w14:paraId="4B35FD6D" w14:textId="77777777" w:rsidR="006F728E" w:rsidRDefault="006F72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45BF" w14:textId="77777777" w:rsidR="00347CC2" w:rsidRDefault="00347CC2" w:rsidP="00F03010">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AC5C4" w14:textId="77777777" w:rsidR="00347CC2" w:rsidRDefault="00FD6A82" w:rsidP="00F03010">
    <w:pPr>
      <w:pStyle w:val="Glava"/>
      <w:tabs>
        <w:tab w:val="clear" w:pos="4320"/>
        <w:tab w:val="clear" w:pos="8640"/>
        <w:tab w:val="center" w:pos="4632"/>
      </w:tabs>
    </w:pPr>
    <w:r>
      <w:tab/>
    </w:r>
    <w:r>
      <w:rPr>
        <w:noProof/>
        <w:lang w:val="sl-SI" w:eastAsia="sl-SI"/>
      </w:rPr>
      <w:drawing>
        <wp:anchor distT="0" distB="0" distL="114300" distR="114300" simplePos="0" relativeHeight="251660288" behindDoc="1" locked="0" layoutInCell="1" allowOverlap="1" wp14:anchorId="35D6DB9C" wp14:editId="0EB3AFF7">
          <wp:simplePos x="0" y="0"/>
          <wp:positionH relativeFrom="column">
            <wp:posOffset>-838835</wp:posOffset>
          </wp:positionH>
          <wp:positionV relativeFrom="paragraph">
            <wp:posOffset>-791845</wp:posOffset>
          </wp:positionV>
          <wp:extent cx="4199890" cy="1715770"/>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c logo-02.jpg"/>
                  <pic:cNvPicPr/>
                </pic:nvPicPr>
                <pic:blipFill>
                  <a:blip r:embed="rId1">
                    <a:extLst>
                      <a:ext uri="{28A0092B-C50C-407E-A947-70E740481C1C}">
                        <a14:useLocalDpi xmlns:a14="http://schemas.microsoft.com/office/drawing/2010/main" val="0"/>
                      </a:ext>
                    </a:extLst>
                  </a:blip>
                  <a:stretch>
                    <a:fillRect/>
                  </a:stretch>
                </pic:blipFill>
                <pic:spPr>
                  <a:xfrm>
                    <a:off x="0" y="0"/>
                    <a:ext cx="4199890" cy="1715770"/>
                  </a:xfrm>
                  <a:prstGeom prst="rect">
                    <a:avLst/>
                  </a:prstGeom>
                </pic:spPr>
              </pic:pic>
            </a:graphicData>
          </a:graphic>
        </wp:anchor>
      </w:drawing>
    </w:r>
  </w:p>
  <w:p w14:paraId="1EB1E5FE" w14:textId="77777777" w:rsidR="00347CC2" w:rsidRDefault="00347CC2">
    <w:pPr>
      <w:pStyle w:val="Glava"/>
    </w:pPr>
  </w:p>
  <w:p w14:paraId="29D1096E" w14:textId="77777777" w:rsidR="00347CC2" w:rsidRDefault="00347CC2">
    <w:pPr>
      <w:pStyle w:val="Glava"/>
    </w:pPr>
  </w:p>
  <w:p w14:paraId="536397BA" w14:textId="77777777" w:rsidR="00347CC2" w:rsidRDefault="00347CC2">
    <w:pPr>
      <w:pStyle w:val="Glava"/>
    </w:pPr>
  </w:p>
  <w:p w14:paraId="2EC0A173" w14:textId="77777777" w:rsidR="00347CC2" w:rsidRDefault="00347CC2">
    <w:pPr>
      <w:pStyle w:val="Glava"/>
    </w:pPr>
  </w:p>
  <w:p w14:paraId="2EFE7B51" w14:textId="77777777" w:rsidR="00347CC2" w:rsidRDefault="00347CC2">
    <w:pPr>
      <w:pStyle w:val="Glava"/>
    </w:pPr>
  </w:p>
  <w:p w14:paraId="73CD914A" w14:textId="77777777" w:rsidR="00347CC2" w:rsidRDefault="00347CC2">
    <w:pPr>
      <w:pStyle w:val="Glava"/>
    </w:pPr>
  </w:p>
  <w:p w14:paraId="304BACEF" w14:textId="77777777" w:rsidR="00347CC2" w:rsidRDefault="00347CC2">
    <w:pPr>
      <w:pStyle w:val="Glava"/>
    </w:pPr>
  </w:p>
  <w:p w14:paraId="623619C6" w14:textId="77777777" w:rsidR="00347CC2" w:rsidRDefault="00347CC2">
    <w:pPr>
      <w:pStyle w:val="Glava"/>
    </w:pPr>
  </w:p>
  <w:p w14:paraId="5087AFAC" w14:textId="77777777" w:rsidR="00347CC2" w:rsidRDefault="00347CC2">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D9"/>
    <w:rsid w:val="00046A4A"/>
    <w:rsid w:val="00082649"/>
    <w:rsid w:val="000952F1"/>
    <w:rsid w:val="00097381"/>
    <w:rsid w:val="000B3E8B"/>
    <w:rsid w:val="000D00DF"/>
    <w:rsid w:val="000E75EA"/>
    <w:rsid w:val="00113249"/>
    <w:rsid w:val="00130106"/>
    <w:rsid w:val="00130761"/>
    <w:rsid w:val="001677DF"/>
    <w:rsid w:val="00171D3B"/>
    <w:rsid w:val="001838F5"/>
    <w:rsid w:val="001C3AF9"/>
    <w:rsid w:val="001D51D9"/>
    <w:rsid w:val="001E33F1"/>
    <w:rsid w:val="0024175A"/>
    <w:rsid w:val="00241CC9"/>
    <w:rsid w:val="002474C5"/>
    <w:rsid w:val="002679A1"/>
    <w:rsid w:val="00271E9F"/>
    <w:rsid w:val="00294E6D"/>
    <w:rsid w:val="002B0A31"/>
    <w:rsid w:val="00320FEA"/>
    <w:rsid w:val="00321F5A"/>
    <w:rsid w:val="00324C5E"/>
    <w:rsid w:val="00347CC2"/>
    <w:rsid w:val="003700B3"/>
    <w:rsid w:val="00375023"/>
    <w:rsid w:val="003A01EF"/>
    <w:rsid w:val="003A2762"/>
    <w:rsid w:val="003B2A43"/>
    <w:rsid w:val="003C79A4"/>
    <w:rsid w:val="003F678C"/>
    <w:rsid w:val="00411F98"/>
    <w:rsid w:val="00442DED"/>
    <w:rsid w:val="00470B89"/>
    <w:rsid w:val="004C7BF2"/>
    <w:rsid w:val="004D480D"/>
    <w:rsid w:val="004E5D95"/>
    <w:rsid w:val="00541D79"/>
    <w:rsid w:val="00557CC8"/>
    <w:rsid w:val="00562E39"/>
    <w:rsid w:val="00571479"/>
    <w:rsid w:val="00575C28"/>
    <w:rsid w:val="00580A87"/>
    <w:rsid w:val="005B0289"/>
    <w:rsid w:val="005C25B7"/>
    <w:rsid w:val="005E2A7C"/>
    <w:rsid w:val="006333BD"/>
    <w:rsid w:val="006340AA"/>
    <w:rsid w:val="006609A1"/>
    <w:rsid w:val="006660F9"/>
    <w:rsid w:val="00674894"/>
    <w:rsid w:val="006803F3"/>
    <w:rsid w:val="006A46B3"/>
    <w:rsid w:val="006A5688"/>
    <w:rsid w:val="006F728E"/>
    <w:rsid w:val="00706DEF"/>
    <w:rsid w:val="00744CB4"/>
    <w:rsid w:val="007768DC"/>
    <w:rsid w:val="007B77EB"/>
    <w:rsid w:val="007C2008"/>
    <w:rsid w:val="007C45AE"/>
    <w:rsid w:val="007E3C23"/>
    <w:rsid w:val="0086037C"/>
    <w:rsid w:val="00867550"/>
    <w:rsid w:val="00894CB7"/>
    <w:rsid w:val="008A26C0"/>
    <w:rsid w:val="008C4186"/>
    <w:rsid w:val="008C6741"/>
    <w:rsid w:val="008E522F"/>
    <w:rsid w:val="00906A37"/>
    <w:rsid w:val="009072EA"/>
    <w:rsid w:val="00911D75"/>
    <w:rsid w:val="009601BE"/>
    <w:rsid w:val="00980FCE"/>
    <w:rsid w:val="00984E22"/>
    <w:rsid w:val="009A0BDD"/>
    <w:rsid w:val="009E0672"/>
    <w:rsid w:val="00A303FD"/>
    <w:rsid w:val="00A806DB"/>
    <w:rsid w:val="00A832A6"/>
    <w:rsid w:val="00AC7B16"/>
    <w:rsid w:val="00B30672"/>
    <w:rsid w:val="00B63E17"/>
    <w:rsid w:val="00B72FCF"/>
    <w:rsid w:val="00B866AA"/>
    <w:rsid w:val="00BA731A"/>
    <w:rsid w:val="00C141C0"/>
    <w:rsid w:val="00C538CE"/>
    <w:rsid w:val="00C628AE"/>
    <w:rsid w:val="00C80A6C"/>
    <w:rsid w:val="00C8351F"/>
    <w:rsid w:val="00CA56A1"/>
    <w:rsid w:val="00CD686A"/>
    <w:rsid w:val="00CD6C3B"/>
    <w:rsid w:val="00CD7C9D"/>
    <w:rsid w:val="00CE4B05"/>
    <w:rsid w:val="00D16087"/>
    <w:rsid w:val="00D214EA"/>
    <w:rsid w:val="00DA2719"/>
    <w:rsid w:val="00DA67CA"/>
    <w:rsid w:val="00DD29F8"/>
    <w:rsid w:val="00DE68D9"/>
    <w:rsid w:val="00DE7393"/>
    <w:rsid w:val="00DF1D20"/>
    <w:rsid w:val="00DF79D2"/>
    <w:rsid w:val="00E06886"/>
    <w:rsid w:val="00E615D9"/>
    <w:rsid w:val="00E65B0A"/>
    <w:rsid w:val="00E7071E"/>
    <w:rsid w:val="00E815BF"/>
    <w:rsid w:val="00E948D2"/>
    <w:rsid w:val="00EF6E91"/>
    <w:rsid w:val="00F02C5D"/>
    <w:rsid w:val="00F5592A"/>
    <w:rsid w:val="00F82AC6"/>
    <w:rsid w:val="00FC7074"/>
    <w:rsid w:val="00FD6A82"/>
    <w:rsid w:val="00FE33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864C"/>
  <w15:chartTrackingRefBased/>
  <w15:docId w15:val="{D684DC86-5A03-400D-8971-1F3C8D63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MGLC Text"/>
    <w:qFormat/>
    <w:rsid w:val="00DF79D2"/>
    <w:pPr>
      <w:spacing w:after="0" w:line="360" w:lineRule="auto"/>
    </w:pPr>
    <w:rPr>
      <w:rFonts w:ascii="Georgia" w:hAnsi="Georgia"/>
      <w:sz w:val="20"/>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1D51D9"/>
    <w:pPr>
      <w:tabs>
        <w:tab w:val="center" w:pos="4320"/>
        <w:tab w:val="right" w:pos="8640"/>
      </w:tabs>
      <w:spacing w:line="240" w:lineRule="auto"/>
    </w:pPr>
  </w:style>
  <w:style w:type="character" w:customStyle="1" w:styleId="GlavaZnak">
    <w:name w:val="Glava Znak"/>
    <w:basedOn w:val="Privzetapisavaodstavka"/>
    <w:link w:val="Glava"/>
    <w:rsid w:val="001D51D9"/>
    <w:rPr>
      <w:rFonts w:ascii="Georgia" w:hAnsi="Georgia"/>
      <w:sz w:val="20"/>
      <w:szCs w:val="24"/>
      <w:lang w:val="en-GB"/>
    </w:rPr>
  </w:style>
  <w:style w:type="character" w:styleId="tevilkastrani">
    <w:name w:val="page number"/>
    <w:basedOn w:val="Privzetapisavaodstavka"/>
    <w:rsid w:val="001D51D9"/>
  </w:style>
  <w:style w:type="paragraph" w:styleId="Noga">
    <w:name w:val="footer"/>
    <w:basedOn w:val="Navaden"/>
    <w:link w:val="NogaZnak"/>
    <w:semiHidden/>
    <w:unhideWhenUsed/>
    <w:rsid w:val="001D51D9"/>
    <w:pPr>
      <w:tabs>
        <w:tab w:val="center" w:pos="4320"/>
        <w:tab w:val="right" w:pos="8640"/>
      </w:tabs>
      <w:spacing w:line="240" w:lineRule="auto"/>
    </w:pPr>
  </w:style>
  <w:style w:type="character" w:customStyle="1" w:styleId="NogaZnak">
    <w:name w:val="Noga Znak"/>
    <w:basedOn w:val="Privzetapisavaodstavka"/>
    <w:link w:val="Noga"/>
    <w:semiHidden/>
    <w:rsid w:val="001D51D9"/>
    <w:rPr>
      <w:rFonts w:ascii="Georgia" w:hAnsi="Georgia"/>
      <w:sz w:val="20"/>
      <w:szCs w:val="24"/>
      <w:lang w:val="en-GB"/>
    </w:rPr>
  </w:style>
  <w:style w:type="paragraph" w:styleId="Navadensplet">
    <w:name w:val="Normal (Web)"/>
    <w:basedOn w:val="Navaden"/>
    <w:uiPriority w:val="99"/>
    <w:unhideWhenUsed/>
    <w:rsid w:val="001D51D9"/>
    <w:pPr>
      <w:spacing w:before="100" w:beforeAutospacing="1" w:after="100" w:afterAutospacing="1" w:line="240" w:lineRule="auto"/>
    </w:pPr>
    <w:rPr>
      <w:rFonts w:ascii="Times New Roman" w:eastAsia="Times New Roman" w:hAnsi="Times New Roman" w:cs="Times New Roman"/>
      <w:sz w:val="24"/>
      <w:lang w:val="sl-SI" w:eastAsia="sl-SI"/>
    </w:rPr>
  </w:style>
  <w:style w:type="character" w:styleId="Hiperpovezava">
    <w:name w:val="Hyperlink"/>
    <w:basedOn w:val="Privzetapisavaodstavka"/>
    <w:uiPriority w:val="99"/>
    <w:unhideWhenUsed/>
    <w:rsid w:val="001D51D9"/>
    <w:rPr>
      <w:color w:val="0563C1" w:themeColor="hyperlink"/>
      <w:u w:val="single"/>
    </w:rPr>
  </w:style>
  <w:style w:type="paragraph" w:styleId="Brezrazmikov">
    <w:name w:val="No Spacing"/>
    <w:uiPriority w:val="1"/>
    <w:qFormat/>
    <w:rsid w:val="001D51D9"/>
    <w:pPr>
      <w:spacing w:after="0" w:line="240" w:lineRule="auto"/>
    </w:pPr>
    <w:rPr>
      <w:lang w:val="en-GB"/>
    </w:rPr>
  </w:style>
  <w:style w:type="paragraph" w:customStyle="1" w:styleId="Brezrazmikov1">
    <w:name w:val="Brez razmikov1"/>
    <w:rsid w:val="00B30672"/>
    <w:pPr>
      <w:suppressAutoHyphens/>
      <w:spacing w:after="0" w:line="240" w:lineRule="auto"/>
    </w:pPr>
    <w:rPr>
      <w:rFonts w:ascii="Calibri" w:eastAsia="Calibri" w:hAnsi="Calibri" w:cs="font866"/>
      <w:lang w:val="cs-CZ"/>
    </w:rPr>
  </w:style>
  <w:style w:type="paragraph" w:customStyle="1" w:styleId="Brezrazmikov2">
    <w:name w:val="Brez razmikov2"/>
    <w:rsid w:val="00DD29F8"/>
    <w:pPr>
      <w:suppressAutoHyphens/>
      <w:spacing w:after="0" w:line="240" w:lineRule="auto"/>
    </w:pPr>
    <w:rPr>
      <w:rFonts w:ascii="Calibri" w:eastAsia="Calibri" w:hAnsi="Calibri" w:cs="Times New Roman"/>
      <w:lang w:val="en-GB"/>
    </w:rPr>
  </w:style>
  <w:style w:type="character" w:styleId="Krepko">
    <w:name w:val="Strong"/>
    <w:basedOn w:val="Privzetapisavaodstavka"/>
    <w:uiPriority w:val="22"/>
    <w:qFormat/>
    <w:rsid w:val="00CD7C9D"/>
    <w:rPr>
      <w:b/>
      <w:bCs/>
    </w:rPr>
  </w:style>
  <w:style w:type="paragraph" w:customStyle="1" w:styleId="Navaden1">
    <w:name w:val="Navaden1"/>
    <w:rsid w:val="00CD7C9D"/>
    <w:pPr>
      <w:spacing w:after="0" w:line="276" w:lineRule="auto"/>
    </w:pPr>
    <w:rPr>
      <w:rFonts w:ascii="Arial" w:eastAsia="Arial" w:hAnsi="Arial" w:cs="Arial"/>
      <w:lang w:val="en-GB" w:eastAsia="en-GB"/>
    </w:rPr>
  </w:style>
  <w:style w:type="character" w:styleId="Nerazreenaomemba">
    <w:name w:val="Unresolved Mention"/>
    <w:basedOn w:val="Privzetapisavaodstavka"/>
    <w:uiPriority w:val="99"/>
    <w:semiHidden/>
    <w:unhideWhenUsed/>
    <w:rsid w:val="00674894"/>
    <w:rPr>
      <w:color w:val="605E5C"/>
      <w:shd w:val="clear" w:color="auto" w:fill="E1DFDD"/>
    </w:rPr>
  </w:style>
  <w:style w:type="paragraph" w:styleId="Revizija">
    <w:name w:val="Revision"/>
    <w:hidden/>
    <w:uiPriority w:val="99"/>
    <w:semiHidden/>
    <w:rsid w:val="004C7BF2"/>
    <w:pPr>
      <w:spacing w:after="0" w:line="240" w:lineRule="auto"/>
    </w:pPr>
    <w:rPr>
      <w:rFonts w:ascii="Georgia" w:hAnsi="Georgia"/>
      <w:sz w:val="20"/>
      <w:szCs w:val="24"/>
      <w:lang w:val="en-GB"/>
    </w:rPr>
  </w:style>
  <w:style w:type="character" w:styleId="Pripombasklic">
    <w:name w:val="annotation reference"/>
    <w:basedOn w:val="Privzetapisavaodstavka"/>
    <w:uiPriority w:val="99"/>
    <w:semiHidden/>
    <w:unhideWhenUsed/>
    <w:rsid w:val="005B0289"/>
    <w:rPr>
      <w:sz w:val="16"/>
      <w:szCs w:val="16"/>
    </w:rPr>
  </w:style>
  <w:style w:type="paragraph" w:styleId="Pripombabesedilo">
    <w:name w:val="annotation text"/>
    <w:basedOn w:val="Navaden"/>
    <w:link w:val="PripombabesediloZnak"/>
    <w:uiPriority w:val="99"/>
    <w:semiHidden/>
    <w:unhideWhenUsed/>
    <w:rsid w:val="005B0289"/>
    <w:pPr>
      <w:spacing w:line="240" w:lineRule="auto"/>
    </w:pPr>
    <w:rPr>
      <w:szCs w:val="20"/>
    </w:rPr>
  </w:style>
  <w:style w:type="character" w:customStyle="1" w:styleId="PripombabesediloZnak">
    <w:name w:val="Pripomba – besedilo Znak"/>
    <w:basedOn w:val="Privzetapisavaodstavka"/>
    <w:link w:val="Pripombabesedilo"/>
    <w:uiPriority w:val="99"/>
    <w:semiHidden/>
    <w:rsid w:val="005B0289"/>
    <w:rPr>
      <w:rFonts w:ascii="Georgia" w:hAnsi="Georgia"/>
      <w:sz w:val="20"/>
      <w:szCs w:val="20"/>
      <w:lang w:val="en-GB"/>
    </w:rPr>
  </w:style>
  <w:style w:type="paragraph" w:styleId="Zadevapripombe">
    <w:name w:val="annotation subject"/>
    <w:basedOn w:val="Pripombabesedilo"/>
    <w:next w:val="Pripombabesedilo"/>
    <w:link w:val="ZadevapripombeZnak"/>
    <w:uiPriority w:val="99"/>
    <w:semiHidden/>
    <w:unhideWhenUsed/>
    <w:rsid w:val="005B0289"/>
    <w:rPr>
      <w:b/>
      <w:bCs/>
    </w:rPr>
  </w:style>
  <w:style w:type="character" w:customStyle="1" w:styleId="ZadevapripombeZnak">
    <w:name w:val="Zadeva pripombe Znak"/>
    <w:basedOn w:val="PripombabesediloZnak"/>
    <w:link w:val="Zadevapripombe"/>
    <w:uiPriority w:val="99"/>
    <w:semiHidden/>
    <w:rsid w:val="005B0289"/>
    <w:rPr>
      <w:rFonts w:ascii="Georgia" w:hAnsi="Georgi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22900">
      <w:bodyDiv w:val="1"/>
      <w:marLeft w:val="0"/>
      <w:marRight w:val="0"/>
      <w:marTop w:val="0"/>
      <w:marBottom w:val="0"/>
      <w:divBdr>
        <w:top w:val="none" w:sz="0" w:space="0" w:color="auto"/>
        <w:left w:val="none" w:sz="0" w:space="0" w:color="auto"/>
        <w:bottom w:val="none" w:sz="0" w:space="0" w:color="auto"/>
        <w:right w:val="none" w:sz="0" w:space="0" w:color="auto"/>
      </w:divBdr>
    </w:div>
    <w:div w:id="303389279">
      <w:bodyDiv w:val="1"/>
      <w:marLeft w:val="0"/>
      <w:marRight w:val="0"/>
      <w:marTop w:val="0"/>
      <w:marBottom w:val="0"/>
      <w:divBdr>
        <w:top w:val="none" w:sz="0" w:space="0" w:color="auto"/>
        <w:left w:val="none" w:sz="0" w:space="0" w:color="auto"/>
        <w:bottom w:val="none" w:sz="0" w:space="0" w:color="auto"/>
        <w:right w:val="none" w:sz="0" w:space="0" w:color="auto"/>
      </w:divBdr>
    </w:div>
    <w:div w:id="422536674">
      <w:bodyDiv w:val="1"/>
      <w:marLeft w:val="0"/>
      <w:marRight w:val="0"/>
      <w:marTop w:val="0"/>
      <w:marBottom w:val="0"/>
      <w:divBdr>
        <w:top w:val="none" w:sz="0" w:space="0" w:color="auto"/>
        <w:left w:val="none" w:sz="0" w:space="0" w:color="auto"/>
        <w:bottom w:val="none" w:sz="0" w:space="0" w:color="auto"/>
        <w:right w:val="none" w:sz="0" w:space="0" w:color="auto"/>
      </w:divBdr>
    </w:div>
    <w:div w:id="512888881">
      <w:bodyDiv w:val="1"/>
      <w:marLeft w:val="0"/>
      <w:marRight w:val="0"/>
      <w:marTop w:val="0"/>
      <w:marBottom w:val="0"/>
      <w:divBdr>
        <w:top w:val="none" w:sz="0" w:space="0" w:color="auto"/>
        <w:left w:val="none" w:sz="0" w:space="0" w:color="auto"/>
        <w:bottom w:val="none" w:sz="0" w:space="0" w:color="auto"/>
        <w:right w:val="none" w:sz="0" w:space="0" w:color="auto"/>
      </w:divBdr>
    </w:div>
    <w:div w:id="597101142">
      <w:bodyDiv w:val="1"/>
      <w:marLeft w:val="0"/>
      <w:marRight w:val="0"/>
      <w:marTop w:val="0"/>
      <w:marBottom w:val="0"/>
      <w:divBdr>
        <w:top w:val="none" w:sz="0" w:space="0" w:color="auto"/>
        <w:left w:val="none" w:sz="0" w:space="0" w:color="auto"/>
        <w:bottom w:val="none" w:sz="0" w:space="0" w:color="auto"/>
        <w:right w:val="none" w:sz="0" w:space="0" w:color="auto"/>
      </w:divBdr>
    </w:div>
    <w:div w:id="766923795">
      <w:bodyDiv w:val="1"/>
      <w:marLeft w:val="0"/>
      <w:marRight w:val="0"/>
      <w:marTop w:val="0"/>
      <w:marBottom w:val="0"/>
      <w:divBdr>
        <w:top w:val="none" w:sz="0" w:space="0" w:color="auto"/>
        <w:left w:val="none" w:sz="0" w:space="0" w:color="auto"/>
        <w:bottom w:val="none" w:sz="0" w:space="0" w:color="auto"/>
        <w:right w:val="none" w:sz="0" w:space="0" w:color="auto"/>
      </w:divBdr>
    </w:div>
    <w:div w:id="814105628">
      <w:bodyDiv w:val="1"/>
      <w:marLeft w:val="0"/>
      <w:marRight w:val="0"/>
      <w:marTop w:val="0"/>
      <w:marBottom w:val="0"/>
      <w:divBdr>
        <w:top w:val="none" w:sz="0" w:space="0" w:color="auto"/>
        <w:left w:val="none" w:sz="0" w:space="0" w:color="auto"/>
        <w:bottom w:val="none" w:sz="0" w:space="0" w:color="auto"/>
        <w:right w:val="none" w:sz="0" w:space="0" w:color="auto"/>
      </w:divBdr>
    </w:div>
    <w:div w:id="836384414">
      <w:bodyDiv w:val="1"/>
      <w:marLeft w:val="0"/>
      <w:marRight w:val="0"/>
      <w:marTop w:val="0"/>
      <w:marBottom w:val="0"/>
      <w:divBdr>
        <w:top w:val="none" w:sz="0" w:space="0" w:color="auto"/>
        <w:left w:val="none" w:sz="0" w:space="0" w:color="auto"/>
        <w:bottom w:val="none" w:sz="0" w:space="0" w:color="auto"/>
        <w:right w:val="none" w:sz="0" w:space="0" w:color="auto"/>
      </w:divBdr>
    </w:div>
    <w:div w:id="847017730">
      <w:bodyDiv w:val="1"/>
      <w:marLeft w:val="0"/>
      <w:marRight w:val="0"/>
      <w:marTop w:val="0"/>
      <w:marBottom w:val="0"/>
      <w:divBdr>
        <w:top w:val="none" w:sz="0" w:space="0" w:color="auto"/>
        <w:left w:val="none" w:sz="0" w:space="0" w:color="auto"/>
        <w:bottom w:val="none" w:sz="0" w:space="0" w:color="auto"/>
        <w:right w:val="none" w:sz="0" w:space="0" w:color="auto"/>
      </w:divBdr>
    </w:div>
    <w:div w:id="851603968">
      <w:bodyDiv w:val="1"/>
      <w:marLeft w:val="0"/>
      <w:marRight w:val="0"/>
      <w:marTop w:val="0"/>
      <w:marBottom w:val="0"/>
      <w:divBdr>
        <w:top w:val="none" w:sz="0" w:space="0" w:color="auto"/>
        <w:left w:val="none" w:sz="0" w:space="0" w:color="auto"/>
        <w:bottom w:val="none" w:sz="0" w:space="0" w:color="auto"/>
        <w:right w:val="none" w:sz="0" w:space="0" w:color="auto"/>
      </w:divBdr>
    </w:div>
    <w:div w:id="1000889088">
      <w:bodyDiv w:val="1"/>
      <w:marLeft w:val="0"/>
      <w:marRight w:val="0"/>
      <w:marTop w:val="0"/>
      <w:marBottom w:val="0"/>
      <w:divBdr>
        <w:top w:val="none" w:sz="0" w:space="0" w:color="auto"/>
        <w:left w:val="none" w:sz="0" w:space="0" w:color="auto"/>
        <w:bottom w:val="none" w:sz="0" w:space="0" w:color="auto"/>
        <w:right w:val="none" w:sz="0" w:space="0" w:color="auto"/>
      </w:divBdr>
    </w:div>
    <w:div w:id="1191843371">
      <w:bodyDiv w:val="1"/>
      <w:marLeft w:val="0"/>
      <w:marRight w:val="0"/>
      <w:marTop w:val="0"/>
      <w:marBottom w:val="0"/>
      <w:divBdr>
        <w:top w:val="none" w:sz="0" w:space="0" w:color="auto"/>
        <w:left w:val="none" w:sz="0" w:space="0" w:color="auto"/>
        <w:bottom w:val="none" w:sz="0" w:space="0" w:color="auto"/>
        <w:right w:val="none" w:sz="0" w:space="0" w:color="auto"/>
      </w:divBdr>
    </w:div>
    <w:div w:id="1238399647">
      <w:bodyDiv w:val="1"/>
      <w:marLeft w:val="0"/>
      <w:marRight w:val="0"/>
      <w:marTop w:val="0"/>
      <w:marBottom w:val="0"/>
      <w:divBdr>
        <w:top w:val="none" w:sz="0" w:space="0" w:color="auto"/>
        <w:left w:val="none" w:sz="0" w:space="0" w:color="auto"/>
        <w:bottom w:val="none" w:sz="0" w:space="0" w:color="auto"/>
        <w:right w:val="none" w:sz="0" w:space="0" w:color="auto"/>
      </w:divBdr>
    </w:div>
    <w:div w:id="1309048298">
      <w:bodyDiv w:val="1"/>
      <w:marLeft w:val="0"/>
      <w:marRight w:val="0"/>
      <w:marTop w:val="0"/>
      <w:marBottom w:val="0"/>
      <w:divBdr>
        <w:top w:val="none" w:sz="0" w:space="0" w:color="auto"/>
        <w:left w:val="none" w:sz="0" w:space="0" w:color="auto"/>
        <w:bottom w:val="none" w:sz="0" w:space="0" w:color="auto"/>
        <w:right w:val="none" w:sz="0" w:space="0" w:color="auto"/>
      </w:divBdr>
    </w:div>
    <w:div w:id="1314144630">
      <w:bodyDiv w:val="1"/>
      <w:marLeft w:val="0"/>
      <w:marRight w:val="0"/>
      <w:marTop w:val="0"/>
      <w:marBottom w:val="0"/>
      <w:divBdr>
        <w:top w:val="none" w:sz="0" w:space="0" w:color="auto"/>
        <w:left w:val="none" w:sz="0" w:space="0" w:color="auto"/>
        <w:bottom w:val="none" w:sz="0" w:space="0" w:color="auto"/>
        <w:right w:val="none" w:sz="0" w:space="0" w:color="auto"/>
      </w:divBdr>
    </w:div>
    <w:div w:id="1334409073">
      <w:bodyDiv w:val="1"/>
      <w:marLeft w:val="0"/>
      <w:marRight w:val="0"/>
      <w:marTop w:val="0"/>
      <w:marBottom w:val="0"/>
      <w:divBdr>
        <w:top w:val="none" w:sz="0" w:space="0" w:color="auto"/>
        <w:left w:val="none" w:sz="0" w:space="0" w:color="auto"/>
        <w:bottom w:val="none" w:sz="0" w:space="0" w:color="auto"/>
        <w:right w:val="none" w:sz="0" w:space="0" w:color="auto"/>
      </w:divBdr>
    </w:div>
    <w:div w:id="1337656390">
      <w:bodyDiv w:val="1"/>
      <w:marLeft w:val="0"/>
      <w:marRight w:val="0"/>
      <w:marTop w:val="0"/>
      <w:marBottom w:val="0"/>
      <w:divBdr>
        <w:top w:val="none" w:sz="0" w:space="0" w:color="auto"/>
        <w:left w:val="none" w:sz="0" w:space="0" w:color="auto"/>
        <w:bottom w:val="none" w:sz="0" w:space="0" w:color="auto"/>
        <w:right w:val="none" w:sz="0" w:space="0" w:color="auto"/>
      </w:divBdr>
    </w:div>
    <w:div w:id="1395354445">
      <w:bodyDiv w:val="1"/>
      <w:marLeft w:val="0"/>
      <w:marRight w:val="0"/>
      <w:marTop w:val="0"/>
      <w:marBottom w:val="0"/>
      <w:divBdr>
        <w:top w:val="none" w:sz="0" w:space="0" w:color="auto"/>
        <w:left w:val="none" w:sz="0" w:space="0" w:color="auto"/>
        <w:bottom w:val="none" w:sz="0" w:space="0" w:color="auto"/>
        <w:right w:val="none" w:sz="0" w:space="0" w:color="auto"/>
      </w:divBdr>
    </w:div>
    <w:div w:id="1482961613">
      <w:bodyDiv w:val="1"/>
      <w:marLeft w:val="0"/>
      <w:marRight w:val="0"/>
      <w:marTop w:val="0"/>
      <w:marBottom w:val="0"/>
      <w:divBdr>
        <w:top w:val="none" w:sz="0" w:space="0" w:color="auto"/>
        <w:left w:val="none" w:sz="0" w:space="0" w:color="auto"/>
        <w:bottom w:val="none" w:sz="0" w:space="0" w:color="auto"/>
        <w:right w:val="none" w:sz="0" w:space="0" w:color="auto"/>
      </w:divBdr>
    </w:div>
    <w:div w:id="1511990271">
      <w:bodyDiv w:val="1"/>
      <w:marLeft w:val="0"/>
      <w:marRight w:val="0"/>
      <w:marTop w:val="0"/>
      <w:marBottom w:val="0"/>
      <w:divBdr>
        <w:top w:val="none" w:sz="0" w:space="0" w:color="auto"/>
        <w:left w:val="none" w:sz="0" w:space="0" w:color="auto"/>
        <w:bottom w:val="none" w:sz="0" w:space="0" w:color="auto"/>
        <w:right w:val="none" w:sz="0" w:space="0" w:color="auto"/>
      </w:divBdr>
    </w:div>
    <w:div w:id="1564756786">
      <w:bodyDiv w:val="1"/>
      <w:marLeft w:val="0"/>
      <w:marRight w:val="0"/>
      <w:marTop w:val="0"/>
      <w:marBottom w:val="0"/>
      <w:divBdr>
        <w:top w:val="none" w:sz="0" w:space="0" w:color="auto"/>
        <w:left w:val="none" w:sz="0" w:space="0" w:color="auto"/>
        <w:bottom w:val="none" w:sz="0" w:space="0" w:color="auto"/>
        <w:right w:val="none" w:sz="0" w:space="0" w:color="auto"/>
      </w:divBdr>
    </w:div>
    <w:div w:id="1680738707">
      <w:bodyDiv w:val="1"/>
      <w:marLeft w:val="0"/>
      <w:marRight w:val="0"/>
      <w:marTop w:val="0"/>
      <w:marBottom w:val="0"/>
      <w:divBdr>
        <w:top w:val="none" w:sz="0" w:space="0" w:color="auto"/>
        <w:left w:val="none" w:sz="0" w:space="0" w:color="auto"/>
        <w:bottom w:val="none" w:sz="0" w:space="0" w:color="auto"/>
        <w:right w:val="none" w:sz="0" w:space="0" w:color="auto"/>
      </w:divBdr>
    </w:div>
    <w:div w:id="1730492178">
      <w:bodyDiv w:val="1"/>
      <w:marLeft w:val="0"/>
      <w:marRight w:val="0"/>
      <w:marTop w:val="0"/>
      <w:marBottom w:val="0"/>
      <w:divBdr>
        <w:top w:val="none" w:sz="0" w:space="0" w:color="auto"/>
        <w:left w:val="none" w:sz="0" w:space="0" w:color="auto"/>
        <w:bottom w:val="none" w:sz="0" w:space="0" w:color="auto"/>
        <w:right w:val="none" w:sz="0" w:space="0" w:color="auto"/>
      </w:divBdr>
    </w:div>
    <w:div w:id="1757247495">
      <w:bodyDiv w:val="1"/>
      <w:marLeft w:val="0"/>
      <w:marRight w:val="0"/>
      <w:marTop w:val="0"/>
      <w:marBottom w:val="0"/>
      <w:divBdr>
        <w:top w:val="none" w:sz="0" w:space="0" w:color="auto"/>
        <w:left w:val="none" w:sz="0" w:space="0" w:color="auto"/>
        <w:bottom w:val="none" w:sz="0" w:space="0" w:color="auto"/>
        <w:right w:val="none" w:sz="0" w:space="0" w:color="auto"/>
      </w:divBdr>
    </w:div>
    <w:div w:id="1910074069">
      <w:bodyDiv w:val="1"/>
      <w:marLeft w:val="0"/>
      <w:marRight w:val="0"/>
      <w:marTop w:val="0"/>
      <w:marBottom w:val="0"/>
      <w:divBdr>
        <w:top w:val="none" w:sz="0" w:space="0" w:color="auto"/>
        <w:left w:val="none" w:sz="0" w:space="0" w:color="auto"/>
        <w:bottom w:val="none" w:sz="0" w:space="0" w:color="auto"/>
        <w:right w:val="none" w:sz="0" w:space="0" w:color="auto"/>
      </w:divBdr>
    </w:div>
    <w:div w:id="1934433519">
      <w:bodyDiv w:val="1"/>
      <w:marLeft w:val="0"/>
      <w:marRight w:val="0"/>
      <w:marTop w:val="0"/>
      <w:marBottom w:val="0"/>
      <w:divBdr>
        <w:top w:val="none" w:sz="0" w:space="0" w:color="auto"/>
        <w:left w:val="none" w:sz="0" w:space="0" w:color="auto"/>
        <w:bottom w:val="none" w:sz="0" w:space="0" w:color="auto"/>
        <w:right w:val="none" w:sz="0" w:space="0" w:color="auto"/>
      </w:divBdr>
    </w:div>
    <w:div w:id="1978608455">
      <w:bodyDiv w:val="1"/>
      <w:marLeft w:val="0"/>
      <w:marRight w:val="0"/>
      <w:marTop w:val="0"/>
      <w:marBottom w:val="0"/>
      <w:divBdr>
        <w:top w:val="none" w:sz="0" w:space="0" w:color="auto"/>
        <w:left w:val="none" w:sz="0" w:space="0" w:color="auto"/>
        <w:bottom w:val="none" w:sz="0" w:space="0" w:color="auto"/>
        <w:right w:val="none" w:sz="0" w:space="0" w:color="auto"/>
      </w:divBdr>
    </w:div>
    <w:div w:id="20057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6E5C748-070C-461B-A03B-0B7912F5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1967</Words>
  <Characters>11218</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Zeleznik</dc:creator>
  <cp:keywords/>
  <dc:description/>
  <cp:lastModifiedBy>Mglc Licence</cp:lastModifiedBy>
  <cp:revision>6</cp:revision>
  <cp:lastPrinted>2024-12-04T14:21:00Z</cp:lastPrinted>
  <dcterms:created xsi:type="dcterms:W3CDTF">2025-02-05T14:12:00Z</dcterms:created>
  <dcterms:modified xsi:type="dcterms:W3CDTF">2025-02-05T14:32:00Z</dcterms:modified>
</cp:coreProperties>
</file>